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408AA" w14:textId="327C022A" w:rsidR="00C4293B" w:rsidRPr="00C4293B" w:rsidRDefault="00C4293B" w:rsidP="00C4293B">
      <w:pPr>
        <w:rPr>
          <w:b/>
          <w:bCs/>
          <w:sz w:val="32"/>
          <w:szCs w:val="32"/>
        </w:rPr>
      </w:pPr>
      <w:r w:rsidRPr="00C4293B">
        <w:rPr>
          <w:b/>
          <w:bCs/>
          <w:sz w:val="32"/>
          <w:szCs w:val="32"/>
        </w:rPr>
        <w:t>I</w:t>
      </w:r>
      <w:r w:rsidRPr="00C4293B">
        <w:rPr>
          <w:b/>
          <w:bCs/>
          <w:sz w:val="32"/>
          <w:szCs w:val="32"/>
        </w:rPr>
        <w:t xml:space="preserve">mportant </w:t>
      </w:r>
      <w:r w:rsidRPr="00C4293B">
        <w:rPr>
          <w:b/>
          <w:bCs/>
          <w:sz w:val="32"/>
          <w:szCs w:val="32"/>
        </w:rPr>
        <w:t>verse</w:t>
      </w:r>
      <w:r>
        <w:rPr>
          <w:b/>
          <w:bCs/>
          <w:sz w:val="32"/>
          <w:szCs w:val="32"/>
        </w:rPr>
        <w:t>s</w:t>
      </w:r>
      <w:r w:rsidRPr="00C4293B">
        <w:rPr>
          <w:b/>
          <w:bCs/>
          <w:sz w:val="32"/>
          <w:szCs w:val="32"/>
        </w:rPr>
        <w:t xml:space="preserve"> on speaking in tongues</w:t>
      </w:r>
    </w:p>
    <w:p w14:paraId="01BF72D9" w14:textId="51EA52DF" w:rsidR="00C4293B" w:rsidRPr="00C4293B" w:rsidRDefault="00C4293B" w:rsidP="00C4293B">
      <w:pPr>
        <w:rPr>
          <w:sz w:val="24"/>
          <w:szCs w:val="24"/>
        </w:rPr>
      </w:pPr>
      <w:r w:rsidRPr="00C4293B">
        <w:rPr>
          <w:b/>
          <w:bCs/>
          <w:sz w:val="24"/>
          <w:szCs w:val="24"/>
        </w:rPr>
        <w:t>Mark 16:17</w:t>
      </w:r>
      <w:r w:rsidRPr="00C4293B">
        <w:rPr>
          <w:sz w:val="24"/>
          <w:szCs w:val="24"/>
        </w:rPr>
        <w:br/>
        <w:t xml:space="preserve">And these signs will accompany those who believe: </w:t>
      </w:r>
      <w:r w:rsidRPr="00671450">
        <w:rPr>
          <w:sz w:val="24"/>
          <w:szCs w:val="24"/>
        </w:rPr>
        <w:t>…</w:t>
      </w:r>
      <w:r w:rsidRPr="00C4293B">
        <w:rPr>
          <w:sz w:val="24"/>
          <w:szCs w:val="24"/>
        </w:rPr>
        <w:t xml:space="preserve"> they will speak in new tongues.</w:t>
      </w:r>
    </w:p>
    <w:p w14:paraId="52542460" w14:textId="45CFD71B" w:rsidR="00C4293B" w:rsidRPr="00C4293B" w:rsidRDefault="00C4293B" w:rsidP="00C4293B">
      <w:pPr>
        <w:rPr>
          <w:sz w:val="24"/>
          <w:szCs w:val="24"/>
        </w:rPr>
      </w:pPr>
      <w:r w:rsidRPr="00C4293B">
        <w:rPr>
          <w:b/>
          <w:bCs/>
          <w:sz w:val="24"/>
          <w:szCs w:val="24"/>
        </w:rPr>
        <w:t>Acts 2:3</w:t>
      </w:r>
      <w:r w:rsidRPr="00671450">
        <w:rPr>
          <w:b/>
          <w:bCs/>
          <w:sz w:val="24"/>
          <w:szCs w:val="24"/>
        </w:rPr>
        <w:t>-</w:t>
      </w:r>
      <w:r w:rsidRPr="00C4293B">
        <w:rPr>
          <w:b/>
          <w:bCs/>
          <w:sz w:val="24"/>
          <w:szCs w:val="24"/>
        </w:rPr>
        <w:t>4</w:t>
      </w:r>
      <w:r w:rsidRPr="00671450">
        <w:rPr>
          <w:b/>
          <w:bCs/>
          <w:sz w:val="24"/>
          <w:szCs w:val="24"/>
        </w:rPr>
        <w:t>, 6, 8, 11</w:t>
      </w:r>
      <w:r w:rsidRPr="00C4293B">
        <w:rPr>
          <w:sz w:val="24"/>
          <w:szCs w:val="24"/>
        </w:rPr>
        <w:br/>
        <w:t>And they were all filled with the Holy Spirit and began to speak in other tongues as the Spirit gave them utterance.</w:t>
      </w:r>
      <w:r w:rsidRPr="00671450">
        <w:rPr>
          <w:sz w:val="24"/>
          <w:szCs w:val="24"/>
        </w:rPr>
        <w:t xml:space="preserve"> </w:t>
      </w:r>
      <w:r w:rsidRPr="00C4293B">
        <w:rPr>
          <w:sz w:val="24"/>
          <w:szCs w:val="24"/>
        </w:rPr>
        <w:t>And divided tongues as of fire appeared to them and rested on each one of them.</w:t>
      </w:r>
      <w:r w:rsidRPr="00671450">
        <w:rPr>
          <w:sz w:val="24"/>
          <w:szCs w:val="24"/>
        </w:rPr>
        <w:t xml:space="preserve"> … </w:t>
      </w:r>
      <w:r w:rsidRPr="00C4293B">
        <w:rPr>
          <w:sz w:val="24"/>
          <w:szCs w:val="24"/>
        </w:rPr>
        <w:t>And at this sound the multitude came together, and they were bewildered, because each one was hearing them speak in his own language.</w:t>
      </w:r>
      <w:r w:rsidRPr="00671450">
        <w:rPr>
          <w:sz w:val="24"/>
          <w:szCs w:val="24"/>
        </w:rPr>
        <w:t xml:space="preserve"> … </w:t>
      </w:r>
      <w:r w:rsidRPr="00C4293B">
        <w:rPr>
          <w:sz w:val="24"/>
          <w:szCs w:val="24"/>
        </w:rPr>
        <w:t>And how is it that we hear, each of us in his own native language?</w:t>
      </w:r>
      <w:r w:rsidRPr="00671450">
        <w:rPr>
          <w:sz w:val="24"/>
          <w:szCs w:val="24"/>
        </w:rPr>
        <w:t xml:space="preserve"> … </w:t>
      </w:r>
      <w:r w:rsidRPr="00C4293B">
        <w:rPr>
          <w:sz w:val="24"/>
          <w:szCs w:val="24"/>
        </w:rPr>
        <w:t>Both Jews and proselytes, Cretans and Arabians—we hear them telling in our own tongues the mighty works of God.</w:t>
      </w:r>
    </w:p>
    <w:p w14:paraId="010448ED" w14:textId="77777777" w:rsidR="00C4293B" w:rsidRPr="00C4293B" w:rsidRDefault="00C4293B" w:rsidP="00C4293B">
      <w:pPr>
        <w:rPr>
          <w:sz w:val="24"/>
          <w:szCs w:val="24"/>
        </w:rPr>
      </w:pPr>
      <w:r w:rsidRPr="00C4293B">
        <w:rPr>
          <w:b/>
          <w:bCs/>
          <w:sz w:val="24"/>
          <w:szCs w:val="24"/>
        </w:rPr>
        <w:t>Acts 10:46</w:t>
      </w:r>
      <w:r w:rsidRPr="00C4293B">
        <w:rPr>
          <w:sz w:val="24"/>
          <w:szCs w:val="24"/>
        </w:rPr>
        <w:br/>
        <w:t>For they were hearing them speaking in tongues and extolling God. Then Peter declared.</w:t>
      </w:r>
    </w:p>
    <w:p w14:paraId="1C6E5B9B" w14:textId="77777777" w:rsidR="00C4293B" w:rsidRPr="00C4293B" w:rsidRDefault="00C4293B" w:rsidP="00C4293B">
      <w:pPr>
        <w:rPr>
          <w:sz w:val="24"/>
          <w:szCs w:val="24"/>
        </w:rPr>
      </w:pPr>
      <w:r w:rsidRPr="00C4293B">
        <w:rPr>
          <w:b/>
          <w:bCs/>
          <w:sz w:val="24"/>
          <w:szCs w:val="24"/>
        </w:rPr>
        <w:t>Acts 11:15</w:t>
      </w:r>
      <w:r w:rsidRPr="00C4293B">
        <w:rPr>
          <w:sz w:val="24"/>
          <w:szCs w:val="24"/>
        </w:rPr>
        <w:br/>
        <w:t>As I began to speak, the Holy Spirit fell on them just as on us at the beginning.</w:t>
      </w:r>
    </w:p>
    <w:p w14:paraId="56187348" w14:textId="77777777" w:rsidR="00C4293B" w:rsidRPr="00C4293B" w:rsidRDefault="00C4293B" w:rsidP="00C4293B">
      <w:pPr>
        <w:rPr>
          <w:sz w:val="24"/>
          <w:szCs w:val="24"/>
        </w:rPr>
      </w:pPr>
      <w:r w:rsidRPr="00C4293B">
        <w:rPr>
          <w:b/>
          <w:bCs/>
          <w:sz w:val="24"/>
          <w:szCs w:val="24"/>
        </w:rPr>
        <w:t>Acts 19:6</w:t>
      </w:r>
      <w:r w:rsidRPr="00C4293B">
        <w:rPr>
          <w:sz w:val="24"/>
          <w:szCs w:val="24"/>
        </w:rPr>
        <w:br/>
        <w:t>And when Paul had laid his hands on them, the Holy Spirit came on them, and they began speaking in tongues and prophesying.</w:t>
      </w:r>
    </w:p>
    <w:p w14:paraId="18CEEAA3" w14:textId="3DA67BE3" w:rsidR="00C4293B" w:rsidRPr="00C4293B" w:rsidRDefault="00C4293B" w:rsidP="00C4293B">
      <w:pPr>
        <w:rPr>
          <w:sz w:val="24"/>
          <w:szCs w:val="24"/>
        </w:rPr>
      </w:pPr>
      <w:r w:rsidRPr="00C4293B">
        <w:rPr>
          <w:b/>
          <w:bCs/>
          <w:sz w:val="24"/>
          <w:szCs w:val="24"/>
        </w:rPr>
        <w:t>1 Corinthians 12:10</w:t>
      </w:r>
      <w:r w:rsidRPr="00671450">
        <w:rPr>
          <w:b/>
          <w:bCs/>
          <w:sz w:val="24"/>
          <w:szCs w:val="24"/>
        </w:rPr>
        <w:t>-11</w:t>
      </w:r>
      <w:r w:rsidRPr="00C4293B">
        <w:rPr>
          <w:sz w:val="24"/>
          <w:szCs w:val="24"/>
        </w:rPr>
        <w:br/>
        <w:t>To another the working of miracles, to another prophecy, to another the ability to distinguish between spirits, to another various kinds of tongues, to another the interpretation of tongues.</w:t>
      </w:r>
      <w:r w:rsidRPr="00671450">
        <w:rPr>
          <w:sz w:val="24"/>
          <w:szCs w:val="24"/>
        </w:rPr>
        <w:t xml:space="preserve"> </w:t>
      </w:r>
      <w:r w:rsidRPr="00C4293B">
        <w:rPr>
          <w:sz w:val="24"/>
          <w:szCs w:val="24"/>
        </w:rPr>
        <w:t>All these are empowered by one and the same Spirit, who apportions to each one individually as he wills.</w:t>
      </w:r>
    </w:p>
    <w:p w14:paraId="50FA0B2D" w14:textId="78FA7861" w:rsidR="00C4293B" w:rsidRPr="00C4293B" w:rsidRDefault="00C4293B" w:rsidP="00C4293B">
      <w:pPr>
        <w:rPr>
          <w:sz w:val="24"/>
          <w:szCs w:val="24"/>
        </w:rPr>
      </w:pPr>
      <w:r w:rsidRPr="00C4293B">
        <w:rPr>
          <w:b/>
          <w:bCs/>
          <w:sz w:val="24"/>
          <w:szCs w:val="24"/>
        </w:rPr>
        <w:t>1 Corinthians 12:28</w:t>
      </w:r>
      <w:r w:rsidR="00671450" w:rsidRPr="00671450">
        <w:rPr>
          <w:b/>
          <w:bCs/>
          <w:sz w:val="24"/>
          <w:szCs w:val="24"/>
        </w:rPr>
        <w:t xml:space="preserve">, </w:t>
      </w:r>
      <w:r w:rsidRPr="00671450">
        <w:rPr>
          <w:b/>
          <w:bCs/>
          <w:sz w:val="24"/>
          <w:szCs w:val="24"/>
        </w:rPr>
        <w:t>30</w:t>
      </w:r>
      <w:r w:rsidRPr="00C4293B">
        <w:rPr>
          <w:sz w:val="24"/>
          <w:szCs w:val="24"/>
        </w:rPr>
        <w:br/>
        <w:t>And God has appointed in the church first apostles, second prophets, third teachers, then miracles, then gifts of healing, helping, administrating, and various kinds of tongues.</w:t>
      </w:r>
      <w:r w:rsidRPr="00671450">
        <w:rPr>
          <w:sz w:val="24"/>
          <w:szCs w:val="24"/>
        </w:rPr>
        <w:t xml:space="preserve"> … </w:t>
      </w:r>
      <w:r w:rsidRPr="00C4293B">
        <w:rPr>
          <w:sz w:val="24"/>
          <w:szCs w:val="24"/>
        </w:rPr>
        <w:t>Do all possess gifts of healing? Do all speak with tongues? Do all interpret?</w:t>
      </w:r>
    </w:p>
    <w:p w14:paraId="3BD52DE3" w14:textId="20059F8C" w:rsidR="00C4293B" w:rsidRPr="00C4293B" w:rsidRDefault="00C4293B" w:rsidP="00C4293B">
      <w:pPr>
        <w:rPr>
          <w:sz w:val="24"/>
          <w:szCs w:val="24"/>
        </w:rPr>
      </w:pPr>
      <w:r w:rsidRPr="00C4293B">
        <w:rPr>
          <w:b/>
          <w:bCs/>
          <w:sz w:val="24"/>
          <w:szCs w:val="24"/>
        </w:rPr>
        <w:t>1 Corinthians 13:1</w:t>
      </w:r>
      <w:r w:rsidR="00671450" w:rsidRPr="00671450">
        <w:rPr>
          <w:b/>
          <w:bCs/>
          <w:sz w:val="24"/>
          <w:szCs w:val="24"/>
        </w:rPr>
        <w:t>, 8</w:t>
      </w:r>
      <w:r w:rsidRPr="00C4293B">
        <w:rPr>
          <w:sz w:val="24"/>
          <w:szCs w:val="24"/>
        </w:rPr>
        <w:br/>
        <w:t>If I speak in the tongues of men and of angels, but have not love, I am a noisy gong or a clanging cymbal.</w:t>
      </w:r>
      <w:r w:rsidR="00671450" w:rsidRPr="00671450">
        <w:rPr>
          <w:sz w:val="24"/>
          <w:szCs w:val="24"/>
        </w:rPr>
        <w:t xml:space="preserve"> … </w:t>
      </w:r>
      <w:r w:rsidRPr="00C4293B">
        <w:rPr>
          <w:sz w:val="24"/>
          <w:szCs w:val="24"/>
        </w:rPr>
        <w:t>Love never ends. As for prophecies, they will pass away; as for tongues, they will cease; as for knowledge, it will pass away.</w:t>
      </w:r>
    </w:p>
    <w:p w14:paraId="3DA258DD" w14:textId="2302041F" w:rsidR="00C4293B" w:rsidRDefault="00C4293B" w:rsidP="00C4293B">
      <w:pPr>
        <w:rPr>
          <w:sz w:val="24"/>
          <w:szCs w:val="24"/>
        </w:rPr>
      </w:pPr>
      <w:r w:rsidRPr="00C4293B">
        <w:rPr>
          <w:b/>
          <w:bCs/>
          <w:sz w:val="24"/>
          <w:szCs w:val="24"/>
        </w:rPr>
        <w:t>1 Corinthians 14:1</w:t>
      </w:r>
      <w:r w:rsidRPr="00671450">
        <w:rPr>
          <w:b/>
          <w:bCs/>
          <w:sz w:val="24"/>
          <w:szCs w:val="24"/>
        </w:rPr>
        <w:t>-2, 4</w:t>
      </w:r>
      <w:r w:rsidR="00671450" w:rsidRPr="00671450">
        <w:rPr>
          <w:b/>
          <w:bCs/>
          <w:sz w:val="24"/>
          <w:szCs w:val="24"/>
        </w:rPr>
        <w:t>-5</w:t>
      </w:r>
      <w:r w:rsidRPr="00C4293B">
        <w:rPr>
          <w:sz w:val="24"/>
          <w:szCs w:val="24"/>
        </w:rPr>
        <w:br/>
        <w:t>Pursue love, and earnestly desire the spiritual gifts, especially that you may prophesy.</w:t>
      </w:r>
      <w:r w:rsidRPr="00671450">
        <w:rPr>
          <w:sz w:val="24"/>
          <w:szCs w:val="24"/>
        </w:rPr>
        <w:t xml:space="preserve"> </w:t>
      </w:r>
      <w:r w:rsidRPr="00C4293B">
        <w:rPr>
          <w:sz w:val="24"/>
          <w:szCs w:val="24"/>
        </w:rPr>
        <w:t>For one who speaks in a tongue speaks not to men but to God; for no one understands him, but he utters mysteries in the Spirit.</w:t>
      </w:r>
      <w:r w:rsidRPr="00671450">
        <w:rPr>
          <w:b/>
          <w:bCs/>
          <w:sz w:val="24"/>
          <w:szCs w:val="24"/>
        </w:rPr>
        <w:t xml:space="preserve"> … </w:t>
      </w:r>
      <w:r w:rsidRPr="00C4293B">
        <w:rPr>
          <w:sz w:val="24"/>
          <w:szCs w:val="24"/>
        </w:rPr>
        <w:t>The one who speaks in a tongue builds up himself, but the one who prophesies builds up the church.</w:t>
      </w:r>
      <w:r w:rsidR="00671450" w:rsidRPr="00671450">
        <w:rPr>
          <w:sz w:val="24"/>
          <w:szCs w:val="24"/>
        </w:rPr>
        <w:t xml:space="preserve"> </w:t>
      </w:r>
      <w:r w:rsidR="00671450" w:rsidRPr="00671450">
        <w:rPr>
          <w:sz w:val="24"/>
          <w:szCs w:val="24"/>
        </w:rPr>
        <w:t>Now I want you all to speak in tongues, but even more to prophesy. The one who prophesies is greater than the one who speaks in tongues, unless someone interprets, so that the church may be built up.</w:t>
      </w:r>
    </w:p>
    <w:p w14:paraId="1F64E491" w14:textId="77777777" w:rsidR="00671450" w:rsidRPr="00C4293B" w:rsidRDefault="00671450" w:rsidP="00C4293B">
      <w:pPr>
        <w:rPr>
          <w:sz w:val="24"/>
          <w:szCs w:val="24"/>
        </w:rPr>
      </w:pPr>
    </w:p>
    <w:p w14:paraId="0FE50CE0" w14:textId="1D13A598" w:rsidR="00C4293B" w:rsidRPr="00C4293B" w:rsidRDefault="00C4293B" w:rsidP="00C4293B">
      <w:pPr>
        <w:rPr>
          <w:sz w:val="24"/>
          <w:szCs w:val="24"/>
        </w:rPr>
      </w:pPr>
      <w:r w:rsidRPr="00C4293B">
        <w:rPr>
          <w:b/>
          <w:bCs/>
          <w:sz w:val="24"/>
          <w:szCs w:val="24"/>
        </w:rPr>
        <w:lastRenderedPageBreak/>
        <w:t>1 Corinthians 14:1</w:t>
      </w:r>
      <w:r w:rsidR="00671450" w:rsidRPr="00671450">
        <w:rPr>
          <w:b/>
          <w:bCs/>
          <w:sz w:val="24"/>
          <w:szCs w:val="24"/>
        </w:rPr>
        <w:t>2</w:t>
      </w:r>
      <w:r w:rsidRPr="00671450">
        <w:rPr>
          <w:b/>
          <w:bCs/>
          <w:sz w:val="24"/>
          <w:szCs w:val="24"/>
        </w:rPr>
        <w:t>-14, 18-19</w:t>
      </w:r>
      <w:r w:rsidRPr="00C4293B">
        <w:rPr>
          <w:sz w:val="24"/>
          <w:szCs w:val="24"/>
        </w:rPr>
        <w:br/>
      </w:r>
      <w:r w:rsidR="00671450" w:rsidRPr="00671450">
        <w:rPr>
          <w:sz w:val="24"/>
          <w:szCs w:val="24"/>
        </w:rPr>
        <w:t>So with yourselves, since you are eager for manifestations of the Spirit, strive to excel in building up the church.</w:t>
      </w:r>
      <w:r w:rsidR="00671450" w:rsidRPr="00671450">
        <w:rPr>
          <w:sz w:val="24"/>
          <w:szCs w:val="24"/>
        </w:rPr>
        <w:t xml:space="preserve"> </w:t>
      </w:r>
      <w:r w:rsidRPr="00C4293B">
        <w:rPr>
          <w:sz w:val="24"/>
          <w:szCs w:val="24"/>
        </w:rPr>
        <w:t>Therefore, one who speaks in a tongue should pray for the power to interpret.</w:t>
      </w:r>
      <w:r w:rsidRPr="00671450">
        <w:rPr>
          <w:sz w:val="24"/>
          <w:szCs w:val="24"/>
        </w:rPr>
        <w:t xml:space="preserve"> </w:t>
      </w:r>
      <w:r w:rsidRPr="00C4293B">
        <w:rPr>
          <w:sz w:val="24"/>
          <w:szCs w:val="24"/>
        </w:rPr>
        <w:t>For if I pray in a tongue, my spirit prays but my mind is unfruitful.</w:t>
      </w:r>
      <w:r w:rsidRPr="00671450">
        <w:rPr>
          <w:sz w:val="24"/>
          <w:szCs w:val="24"/>
        </w:rPr>
        <w:t xml:space="preserve"> … </w:t>
      </w:r>
      <w:r w:rsidRPr="00C4293B">
        <w:rPr>
          <w:sz w:val="24"/>
          <w:szCs w:val="24"/>
        </w:rPr>
        <w:t>I thank God that I speak in tongues more than all of you.</w:t>
      </w:r>
      <w:r w:rsidRPr="00671450">
        <w:rPr>
          <w:sz w:val="24"/>
          <w:szCs w:val="24"/>
        </w:rPr>
        <w:t xml:space="preserve"> </w:t>
      </w:r>
      <w:r w:rsidRPr="00C4293B">
        <w:rPr>
          <w:sz w:val="24"/>
          <w:szCs w:val="24"/>
        </w:rPr>
        <w:t>Nevertheless, in church I would rather speak five words with my mind in order to instruct others, than ten thousand words in a tongue.</w:t>
      </w:r>
    </w:p>
    <w:p w14:paraId="61118503" w14:textId="222FF98A" w:rsidR="00C4293B" w:rsidRPr="00C4293B" w:rsidRDefault="00C4293B" w:rsidP="00C4293B">
      <w:pPr>
        <w:rPr>
          <w:sz w:val="24"/>
          <w:szCs w:val="24"/>
        </w:rPr>
      </w:pPr>
      <w:bookmarkStart w:id="0" w:name="_GoBack"/>
      <w:bookmarkEnd w:id="0"/>
      <w:r w:rsidRPr="00C4293B">
        <w:rPr>
          <w:b/>
          <w:bCs/>
          <w:sz w:val="24"/>
          <w:szCs w:val="24"/>
        </w:rPr>
        <w:t>1 Corinthians 14:22</w:t>
      </w:r>
      <w:r w:rsidRPr="00671450">
        <w:rPr>
          <w:b/>
          <w:bCs/>
          <w:sz w:val="24"/>
          <w:szCs w:val="24"/>
        </w:rPr>
        <w:t xml:space="preserve">-23, </w:t>
      </w:r>
      <w:r w:rsidR="00671450" w:rsidRPr="00671450">
        <w:rPr>
          <w:b/>
          <w:bCs/>
          <w:sz w:val="24"/>
          <w:szCs w:val="24"/>
        </w:rPr>
        <w:t>26-</w:t>
      </w:r>
      <w:r w:rsidRPr="00671450">
        <w:rPr>
          <w:b/>
          <w:bCs/>
          <w:sz w:val="24"/>
          <w:szCs w:val="24"/>
        </w:rPr>
        <w:t>27</w:t>
      </w:r>
      <w:r w:rsidRPr="00C4293B">
        <w:rPr>
          <w:sz w:val="24"/>
          <w:szCs w:val="24"/>
        </w:rPr>
        <w:br/>
        <w:t>Thus tongues are a sign not for believers but for unbelievers, while prophecy is a sign not for unbelievers but for believers.</w:t>
      </w:r>
      <w:r w:rsidRPr="00671450">
        <w:rPr>
          <w:sz w:val="24"/>
          <w:szCs w:val="24"/>
        </w:rPr>
        <w:t xml:space="preserve"> </w:t>
      </w:r>
      <w:r w:rsidRPr="00C4293B">
        <w:rPr>
          <w:sz w:val="24"/>
          <w:szCs w:val="24"/>
        </w:rPr>
        <w:t>If, therefore, the whole church comes together and all speak in tongues, and outsiders or unbelievers enter, will they not say that you are out of your minds?</w:t>
      </w:r>
      <w:r w:rsidR="00671450" w:rsidRPr="00671450">
        <w:rPr>
          <w:sz w:val="24"/>
          <w:szCs w:val="24"/>
        </w:rPr>
        <w:t xml:space="preserve"> … </w:t>
      </w:r>
      <w:r w:rsidR="00671450" w:rsidRPr="00671450">
        <w:rPr>
          <w:sz w:val="24"/>
          <w:szCs w:val="24"/>
        </w:rPr>
        <w:t>What then, brothers? When you come together, each one has a hymn, a lesson, a revelation, a tongue, or an interpretation. Let all things be done for building up.</w:t>
      </w:r>
      <w:r w:rsidRPr="00671450">
        <w:rPr>
          <w:sz w:val="24"/>
          <w:szCs w:val="24"/>
        </w:rPr>
        <w:t xml:space="preserve"> </w:t>
      </w:r>
      <w:r w:rsidRPr="00C4293B">
        <w:rPr>
          <w:sz w:val="24"/>
          <w:szCs w:val="24"/>
        </w:rPr>
        <w:t>If any speak in a tongue, let there be only two or at most three, and each in turn, and let someone interpret.</w:t>
      </w:r>
    </w:p>
    <w:p w14:paraId="7828BAEC" w14:textId="253E709D" w:rsidR="00C4293B" w:rsidRPr="00C4293B" w:rsidRDefault="00C4293B" w:rsidP="00C4293B">
      <w:pPr>
        <w:rPr>
          <w:sz w:val="24"/>
          <w:szCs w:val="24"/>
        </w:rPr>
      </w:pPr>
      <w:r w:rsidRPr="00C4293B">
        <w:rPr>
          <w:b/>
          <w:bCs/>
          <w:sz w:val="24"/>
          <w:szCs w:val="24"/>
        </w:rPr>
        <w:t>1 Corinthians 14:39</w:t>
      </w:r>
      <w:r w:rsidR="00671450" w:rsidRPr="00671450">
        <w:rPr>
          <w:b/>
          <w:bCs/>
          <w:sz w:val="24"/>
          <w:szCs w:val="24"/>
        </w:rPr>
        <w:t>-40</w:t>
      </w:r>
      <w:r w:rsidRPr="00C4293B">
        <w:rPr>
          <w:sz w:val="24"/>
          <w:szCs w:val="24"/>
        </w:rPr>
        <w:br/>
        <w:t>So, my brothers, earnestly desire to prophesy, and do not forbid speaking in tongues.</w:t>
      </w:r>
      <w:r w:rsidR="00671450" w:rsidRPr="00671450">
        <w:rPr>
          <w:sz w:val="24"/>
          <w:szCs w:val="24"/>
        </w:rPr>
        <w:t xml:space="preserve"> </w:t>
      </w:r>
      <w:r w:rsidR="00671450" w:rsidRPr="00671450">
        <w:rPr>
          <w:sz w:val="24"/>
          <w:szCs w:val="24"/>
        </w:rPr>
        <w:t>But all things should be done decently and in order.</w:t>
      </w:r>
    </w:p>
    <w:p w14:paraId="39D8CEC6" w14:textId="77777777" w:rsidR="00671450" w:rsidRPr="00C4293B" w:rsidRDefault="00671450" w:rsidP="00671450">
      <w:pPr>
        <w:rPr>
          <w:sz w:val="24"/>
          <w:szCs w:val="24"/>
        </w:rPr>
      </w:pPr>
      <w:r w:rsidRPr="00671450">
        <w:rPr>
          <w:sz w:val="24"/>
          <w:szCs w:val="24"/>
        </w:rPr>
        <w:t>________________</w:t>
      </w:r>
    </w:p>
    <w:p w14:paraId="57156C55" w14:textId="77777777" w:rsidR="00671450" w:rsidRPr="00C4293B" w:rsidRDefault="00671450" w:rsidP="00671450">
      <w:pPr>
        <w:rPr>
          <w:sz w:val="24"/>
          <w:szCs w:val="24"/>
        </w:rPr>
      </w:pPr>
      <w:r w:rsidRPr="00C4293B">
        <w:rPr>
          <w:b/>
          <w:bCs/>
          <w:sz w:val="24"/>
          <w:szCs w:val="24"/>
        </w:rPr>
        <w:t>Isaiah 28:11</w:t>
      </w:r>
      <w:r w:rsidRPr="00C4293B">
        <w:rPr>
          <w:sz w:val="24"/>
          <w:szCs w:val="24"/>
        </w:rPr>
        <w:br/>
        <w:t>For by people of strange lips and with a foreign tongue the Lord will speak to this people.</w:t>
      </w:r>
    </w:p>
    <w:p w14:paraId="6BE9D184" w14:textId="77777777" w:rsidR="00671450" w:rsidRPr="00671450" w:rsidRDefault="00671450" w:rsidP="00671450">
      <w:pPr>
        <w:rPr>
          <w:sz w:val="24"/>
          <w:szCs w:val="24"/>
        </w:rPr>
      </w:pPr>
      <w:r w:rsidRPr="00C4293B">
        <w:rPr>
          <w:b/>
          <w:bCs/>
          <w:sz w:val="24"/>
          <w:szCs w:val="24"/>
        </w:rPr>
        <w:t>Romans 8:26</w:t>
      </w:r>
      <w:r w:rsidRPr="00C4293B">
        <w:rPr>
          <w:sz w:val="24"/>
          <w:szCs w:val="24"/>
        </w:rPr>
        <w:br/>
        <w:t>Likewise the Spirit helps us in our weakness. For we do not know what to pray for as we ought, but the Spirit himself intercedes for us with groanings too deep for words.</w:t>
      </w:r>
    </w:p>
    <w:p w14:paraId="0422E15E" w14:textId="77777777" w:rsidR="00664799" w:rsidRDefault="00664799"/>
    <w:sectPr w:rsidR="00664799" w:rsidSect="00671450">
      <w:pgSz w:w="12240" w:h="15840"/>
      <w:pgMar w:top="1008"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3B"/>
    <w:rsid w:val="00206389"/>
    <w:rsid w:val="00664799"/>
    <w:rsid w:val="00671450"/>
    <w:rsid w:val="00A437D0"/>
    <w:rsid w:val="00C4293B"/>
    <w:rsid w:val="00E9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1C92"/>
  <w15:chartTrackingRefBased/>
  <w15:docId w15:val="{ED6F494E-234C-42B7-AC31-E72D1C9C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26224">
      <w:bodyDiv w:val="1"/>
      <w:marLeft w:val="0"/>
      <w:marRight w:val="0"/>
      <w:marTop w:val="0"/>
      <w:marBottom w:val="0"/>
      <w:divBdr>
        <w:top w:val="none" w:sz="0" w:space="0" w:color="auto"/>
        <w:left w:val="none" w:sz="0" w:space="0" w:color="auto"/>
        <w:bottom w:val="none" w:sz="0" w:space="0" w:color="auto"/>
        <w:right w:val="none" w:sz="0" w:space="0" w:color="auto"/>
      </w:divBdr>
    </w:div>
    <w:div w:id="11716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1</cp:revision>
  <dcterms:created xsi:type="dcterms:W3CDTF">2020-03-07T20:23:00Z</dcterms:created>
  <dcterms:modified xsi:type="dcterms:W3CDTF">2020-03-07T20:41:00Z</dcterms:modified>
</cp:coreProperties>
</file>