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C3F8A" w14:textId="68EE6609" w:rsidR="00CF51A8" w:rsidRPr="00CF51A8" w:rsidRDefault="00CF51A8" w:rsidP="00CF51A8">
      <w:pPr>
        <w:pStyle w:val="NormalWeb"/>
        <w:spacing w:line="640" w:lineRule="exact"/>
        <w:ind w:right="662"/>
        <w:rPr>
          <w:rFonts w:ascii="Segoe UI" w:hAnsi="Segoe UI" w:cs="Segoe UI"/>
        </w:rPr>
      </w:pPr>
      <w:r w:rsidRPr="00CF51A8">
        <w:rPr>
          <w:rFonts w:ascii="Segoe UI" w:hAnsi="Segoe UI" w:cs="Segoe UI"/>
          <w:b/>
          <w:bCs/>
          <w:vertAlign w:val="superscript"/>
        </w:rPr>
        <w:t>12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CF51A8">
        <w:rPr>
          <w:rFonts w:ascii="Segoe UI" w:hAnsi="Segoe UI" w:cs="Segoe UI"/>
        </w:rPr>
        <w:t>Therefore,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just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as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sin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came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into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world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through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one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man,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and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death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through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sin,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and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so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death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spread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all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men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because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all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sinned—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  <w:b/>
          <w:bCs/>
          <w:vertAlign w:val="superscript"/>
        </w:rPr>
        <w:t>13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CF51A8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sin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indeed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was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in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world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before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law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was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given,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but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sin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is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not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counted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where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there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is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no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law.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  <w:b/>
          <w:bCs/>
          <w:vertAlign w:val="superscript"/>
        </w:rPr>
        <w:t>14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CF51A8">
        <w:rPr>
          <w:rFonts w:ascii="Segoe UI" w:hAnsi="Segoe UI" w:cs="Segoe UI"/>
        </w:rPr>
        <w:t>Yet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death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reigned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from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Adam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Moses,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even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over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those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whose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sinning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was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not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like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transgression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Adam,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who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was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a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type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one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who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was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come.</w:t>
      </w:r>
    </w:p>
    <w:p w14:paraId="35BE8499" w14:textId="4241C61F" w:rsidR="00CF51A8" w:rsidRPr="00CF51A8" w:rsidRDefault="00CF51A8" w:rsidP="00CF51A8">
      <w:pPr>
        <w:pStyle w:val="NormalWeb"/>
        <w:spacing w:line="640" w:lineRule="exact"/>
        <w:ind w:right="662"/>
        <w:rPr>
          <w:rFonts w:ascii="Segoe UI" w:hAnsi="Segoe UI" w:cs="Segoe UI"/>
        </w:rPr>
      </w:pPr>
      <w:r w:rsidRPr="00CF51A8">
        <w:rPr>
          <w:rFonts w:ascii="Segoe UI" w:hAnsi="Segoe UI" w:cs="Segoe UI"/>
          <w:b/>
          <w:bCs/>
          <w:vertAlign w:val="superscript"/>
        </w:rPr>
        <w:t>15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CF51A8">
        <w:rPr>
          <w:rFonts w:ascii="Segoe UI" w:hAnsi="Segoe UI" w:cs="Segoe UI"/>
        </w:rPr>
        <w:t>But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proofErr w:type="gramStart"/>
      <w:r w:rsidRPr="00CF51A8">
        <w:rPr>
          <w:rFonts w:ascii="Segoe UI" w:hAnsi="Segoe UI" w:cs="Segoe UI"/>
        </w:rPr>
        <w:t>free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gift</w:t>
      </w:r>
      <w:proofErr w:type="gramEnd"/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is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not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like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trespass.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if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many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died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through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one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man's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trespass,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much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more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have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grace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God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and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free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gift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by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grace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that</w:t>
      </w:r>
      <w:r>
        <w:rPr>
          <w:rFonts w:ascii="Segoe UI" w:hAnsi="Segoe UI" w:cs="Segoe UI"/>
        </w:rPr>
        <w:t xml:space="preserve"> </w:t>
      </w:r>
      <w:proofErr w:type="gramStart"/>
      <w:r w:rsidRPr="00CF51A8">
        <w:rPr>
          <w:rFonts w:ascii="Segoe UI" w:hAnsi="Segoe UI" w:cs="Segoe UI"/>
        </w:rPr>
        <w:t>one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man</w:t>
      </w:r>
      <w:proofErr w:type="gramEnd"/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Jesus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Christ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abounded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many.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  <w:b/>
          <w:bCs/>
          <w:vertAlign w:val="superscript"/>
        </w:rPr>
        <w:t>16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CF51A8">
        <w:rPr>
          <w:rFonts w:ascii="Segoe UI" w:hAnsi="Segoe UI" w:cs="Segoe UI"/>
        </w:rPr>
        <w:t>And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proofErr w:type="gramStart"/>
      <w:r w:rsidRPr="00CF51A8">
        <w:rPr>
          <w:rFonts w:ascii="Segoe UI" w:hAnsi="Segoe UI" w:cs="Segoe UI"/>
        </w:rPr>
        <w:t>free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gift</w:t>
      </w:r>
      <w:proofErr w:type="gramEnd"/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is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not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like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result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that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one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man's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sin.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judgment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following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one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trespass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brought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condemnation,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but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proofErr w:type="gramStart"/>
      <w:r w:rsidRPr="00CF51A8">
        <w:rPr>
          <w:rFonts w:ascii="Segoe UI" w:hAnsi="Segoe UI" w:cs="Segoe UI"/>
        </w:rPr>
        <w:t>free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gift</w:t>
      </w:r>
      <w:proofErr w:type="gramEnd"/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following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many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trespasses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brought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justification.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  <w:b/>
          <w:bCs/>
          <w:vertAlign w:val="superscript"/>
        </w:rPr>
        <w:t>17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CF51A8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if,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because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one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man's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trespass,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death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reigned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through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that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one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man,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much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more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will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those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who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receive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abundance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grace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and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free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gift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righteousness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reign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in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life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through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proofErr w:type="gramStart"/>
      <w:r w:rsidRPr="00CF51A8">
        <w:rPr>
          <w:rFonts w:ascii="Segoe UI" w:hAnsi="Segoe UI" w:cs="Segoe UI"/>
        </w:rPr>
        <w:t>one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man</w:t>
      </w:r>
      <w:proofErr w:type="gramEnd"/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Jesus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Christ.</w:t>
      </w:r>
    </w:p>
    <w:p w14:paraId="68F1B7F9" w14:textId="2EC5FF45" w:rsidR="00CF51A8" w:rsidRPr="00CF51A8" w:rsidRDefault="00CF51A8" w:rsidP="00CF51A8">
      <w:pPr>
        <w:pStyle w:val="NormalWeb"/>
        <w:spacing w:line="640" w:lineRule="exact"/>
        <w:ind w:right="662"/>
        <w:rPr>
          <w:rFonts w:ascii="Segoe UI" w:hAnsi="Segoe UI" w:cs="Segoe UI"/>
        </w:rPr>
      </w:pPr>
      <w:r w:rsidRPr="00CF51A8">
        <w:rPr>
          <w:rFonts w:ascii="Segoe UI" w:hAnsi="Segoe UI" w:cs="Segoe UI"/>
          <w:b/>
          <w:bCs/>
          <w:vertAlign w:val="superscript"/>
        </w:rPr>
        <w:t>18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CF51A8">
        <w:rPr>
          <w:rFonts w:ascii="Segoe UI" w:hAnsi="Segoe UI" w:cs="Segoe UI"/>
        </w:rPr>
        <w:t>Therefore,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as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one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trespass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led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condemnation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all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men,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so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one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act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righteousness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leads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justification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and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life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all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men.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  <w:b/>
          <w:bCs/>
          <w:vertAlign w:val="superscript"/>
        </w:rPr>
        <w:t>19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CF51A8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as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by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one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man's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disobedience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many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were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made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sinners,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so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by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one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man's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obedience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many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will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be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made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righteous.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  <w:b/>
          <w:bCs/>
          <w:vertAlign w:val="superscript"/>
        </w:rPr>
        <w:t>20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CF51A8">
        <w:rPr>
          <w:rFonts w:ascii="Segoe UI" w:hAnsi="Segoe UI" w:cs="Segoe UI"/>
        </w:rPr>
        <w:t>Now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law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came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in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increase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trespass,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but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where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sin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increased,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grace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abounded</w:t>
      </w:r>
      <w:r>
        <w:rPr>
          <w:rFonts w:ascii="Segoe UI" w:hAnsi="Segoe UI" w:cs="Segoe UI"/>
        </w:rPr>
        <w:t xml:space="preserve"> </w:t>
      </w:r>
      <w:proofErr w:type="gramStart"/>
      <w:r w:rsidRPr="00CF51A8">
        <w:rPr>
          <w:rFonts w:ascii="Segoe UI" w:hAnsi="Segoe UI" w:cs="Segoe UI"/>
        </w:rPr>
        <w:t>all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more</w:t>
      </w:r>
      <w:proofErr w:type="gramEnd"/>
      <w:r w:rsidRPr="00CF51A8"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  <w:b/>
          <w:bCs/>
          <w:vertAlign w:val="superscript"/>
        </w:rPr>
        <w:t>21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CF51A8">
        <w:rPr>
          <w:rFonts w:ascii="Segoe UI" w:hAnsi="Segoe UI" w:cs="Segoe UI"/>
        </w:rPr>
        <w:t>so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that,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as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sin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reigned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in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death,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grace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also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might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reign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through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righteousness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leading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eternal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life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through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Jesus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Christ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our</w:t>
      </w:r>
      <w:r>
        <w:rPr>
          <w:rFonts w:ascii="Segoe UI" w:hAnsi="Segoe UI" w:cs="Segoe UI"/>
        </w:rPr>
        <w:t xml:space="preserve"> </w:t>
      </w:r>
      <w:r w:rsidRPr="00CF51A8">
        <w:rPr>
          <w:rFonts w:ascii="Segoe UI" w:hAnsi="Segoe UI" w:cs="Segoe UI"/>
        </w:rPr>
        <w:t>Lord.</w:t>
      </w:r>
    </w:p>
    <w:p w14:paraId="6177AAC6" w14:textId="77777777" w:rsidR="00351512" w:rsidRDefault="00351512" w:rsidP="004506FF">
      <w:pPr>
        <w:pStyle w:val="NormalWeb"/>
        <w:spacing w:line="800" w:lineRule="exact"/>
        <w:ind w:right="662"/>
        <w:rPr>
          <w:rFonts w:ascii="Segoe UI" w:hAnsi="Segoe UI" w:cs="Segoe UI"/>
          <w:b/>
          <w:bCs/>
          <w:vertAlign w:val="superscript"/>
        </w:rPr>
      </w:pPr>
    </w:p>
    <w:sectPr w:rsidR="00351512" w:rsidSect="00A72275">
      <w:headerReference w:type="default" r:id="rId8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2D33C" w14:textId="77777777" w:rsidR="00EF6F8A" w:rsidRDefault="00EF6F8A" w:rsidP="005F31CB">
      <w:pPr>
        <w:spacing w:after="0" w:line="240" w:lineRule="auto"/>
      </w:pPr>
      <w:r>
        <w:separator/>
      </w:r>
    </w:p>
  </w:endnote>
  <w:endnote w:type="continuationSeparator" w:id="0">
    <w:p w14:paraId="416A444D" w14:textId="77777777" w:rsidR="00EF6F8A" w:rsidRDefault="00EF6F8A" w:rsidP="005F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CA759" w14:textId="77777777" w:rsidR="00EF6F8A" w:rsidRDefault="00EF6F8A" w:rsidP="005F31CB">
      <w:pPr>
        <w:spacing w:after="0" w:line="240" w:lineRule="auto"/>
      </w:pPr>
      <w:r>
        <w:separator/>
      </w:r>
    </w:p>
  </w:footnote>
  <w:footnote w:type="continuationSeparator" w:id="0">
    <w:p w14:paraId="469B0301" w14:textId="77777777" w:rsidR="00EF6F8A" w:rsidRDefault="00EF6F8A" w:rsidP="005F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974D" w14:textId="44541675" w:rsidR="005F31CB" w:rsidRPr="00B40478" w:rsidRDefault="00BD3532" w:rsidP="005F31CB">
    <w:pPr>
      <w:pStyle w:val="Header"/>
      <w:ind w:right="-367"/>
      <w:rPr>
        <w:b/>
      </w:rPr>
    </w:pPr>
    <w:r>
      <w:rPr>
        <w:b/>
      </w:rPr>
      <w:t>Romans</w:t>
    </w:r>
    <w:r w:rsidR="00CF51A8">
      <w:rPr>
        <w:b/>
      </w:rPr>
      <w:t xml:space="preserve"> </w:t>
    </w:r>
    <w:r w:rsidR="00AE2926">
      <w:rPr>
        <w:b/>
      </w:rPr>
      <w:t>5:1</w:t>
    </w:r>
    <w:r w:rsidR="00CF51A8">
      <w:rPr>
        <w:b/>
      </w:rPr>
      <w:t>2</w:t>
    </w:r>
    <w:r w:rsidR="00AE2926">
      <w:rPr>
        <w:b/>
      </w:rPr>
      <w:t>-</w:t>
    </w:r>
    <w:r w:rsidR="00CF51A8">
      <w:rPr>
        <w:b/>
      </w:rPr>
      <w:t>2</w:t>
    </w:r>
    <w:r w:rsidR="00AE2926">
      <w:rPr>
        <w:b/>
      </w:rPr>
      <w:t>1</w:t>
    </w:r>
    <w:r w:rsidR="00CF51A8">
      <w:rPr>
        <w:b/>
      </w:rPr>
      <w:t xml:space="preserve">    </w:t>
    </w:r>
    <w:r w:rsidR="00AE2926">
      <w:rPr>
        <w:b/>
      </w:rPr>
      <w:t>August</w:t>
    </w:r>
    <w:r w:rsidR="00CF51A8">
      <w:rPr>
        <w:b/>
      </w:rPr>
      <w:t xml:space="preserve"> 21</w:t>
    </w:r>
    <w:r w:rsidR="005F31CB">
      <w:rPr>
        <w:b/>
      </w:rPr>
      <w:t>,</w:t>
    </w:r>
    <w:r w:rsidR="00CF51A8">
      <w:rPr>
        <w:b/>
      </w:rPr>
      <w:t xml:space="preserve"> </w:t>
    </w:r>
    <w:proofErr w:type="gramStart"/>
    <w:r w:rsidR="005F31CB">
      <w:rPr>
        <w:b/>
      </w:rPr>
      <w:t>20</w:t>
    </w:r>
    <w:r w:rsidR="001055E4">
      <w:rPr>
        <w:b/>
      </w:rPr>
      <w:t>2</w:t>
    </w:r>
    <w:r w:rsidR="00020479">
      <w:rPr>
        <w:b/>
      </w:rPr>
      <w:t>2</w:t>
    </w:r>
    <w:proofErr w:type="gramEnd"/>
    <w:r w:rsidR="00CF51A8">
      <w:rPr>
        <w:b/>
      </w:rPr>
      <w:t xml:space="preserve">          </w:t>
    </w:r>
    <w:r>
      <w:rPr>
        <w:b/>
      </w:rPr>
      <w:tab/>
    </w:r>
    <w:r>
      <w:rPr>
        <w:b/>
      </w:rPr>
      <w:tab/>
    </w:r>
    <w:r w:rsidR="005F31CB">
      <w:rPr>
        <w:b/>
      </w:rPr>
      <w:t>Audio</w:t>
    </w:r>
    <w:r w:rsidR="00CF51A8">
      <w:rPr>
        <w:b/>
      </w:rPr>
      <w:t xml:space="preserve"> </w:t>
    </w:r>
    <w:r w:rsidR="005F31CB">
      <w:rPr>
        <w:b/>
      </w:rPr>
      <w:t>Recordings</w:t>
    </w:r>
    <w:r w:rsidR="00CF51A8">
      <w:rPr>
        <w:b/>
      </w:rPr>
      <w:t xml:space="preserve"> </w:t>
    </w:r>
    <w:r w:rsidR="005F31CB">
      <w:rPr>
        <w:b/>
      </w:rPr>
      <w:t>of</w:t>
    </w:r>
    <w:r w:rsidR="00CF51A8">
      <w:rPr>
        <w:b/>
      </w:rPr>
      <w:t xml:space="preserve"> </w:t>
    </w:r>
    <w:r w:rsidR="005F31CB">
      <w:rPr>
        <w:b/>
      </w:rPr>
      <w:t>Class</w:t>
    </w:r>
    <w:r w:rsidR="00CF51A8">
      <w:rPr>
        <w:b/>
      </w:rPr>
      <w:t xml:space="preserve"> </w:t>
    </w:r>
    <w:r w:rsidR="005F31CB">
      <w:rPr>
        <w:b/>
      </w:rPr>
      <w:t>–</w:t>
    </w:r>
    <w:r w:rsidR="00CF51A8">
      <w:rPr>
        <w:b/>
      </w:rPr>
      <w:t xml:space="preserve"> </w:t>
    </w:r>
    <w:r w:rsidR="005F31CB">
      <w:rPr>
        <w:b/>
      </w:rPr>
      <w:t>www.inneraltar.com</w:t>
    </w:r>
  </w:p>
  <w:p w14:paraId="446A175B" w14:textId="77777777" w:rsidR="005F31CB" w:rsidRDefault="005F3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E7BA3"/>
    <w:multiLevelType w:val="hybridMultilevel"/>
    <w:tmpl w:val="F39C4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350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86"/>
    <w:rsid w:val="000036A1"/>
    <w:rsid w:val="00020479"/>
    <w:rsid w:val="00086191"/>
    <w:rsid w:val="000A2A16"/>
    <w:rsid w:val="000C1A2E"/>
    <w:rsid w:val="000D37FC"/>
    <w:rsid w:val="000D48E1"/>
    <w:rsid w:val="000E6BBD"/>
    <w:rsid w:val="000E7FA1"/>
    <w:rsid w:val="001055E4"/>
    <w:rsid w:val="00110488"/>
    <w:rsid w:val="001257EB"/>
    <w:rsid w:val="0013086D"/>
    <w:rsid w:val="00163AA2"/>
    <w:rsid w:val="00167619"/>
    <w:rsid w:val="00191A60"/>
    <w:rsid w:val="00196ABF"/>
    <w:rsid w:val="001C7198"/>
    <w:rsid w:val="001D43E4"/>
    <w:rsid w:val="001F1A34"/>
    <w:rsid w:val="001F316C"/>
    <w:rsid w:val="001F5D28"/>
    <w:rsid w:val="001F6596"/>
    <w:rsid w:val="001F7A86"/>
    <w:rsid w:val="00206389"/>
    <w:rsid w:val="00250820"/>
    <w:rsid w:val="00270B7E"/>
    <w:rsid w:val="00287618"/>
    <w:rsid w:val="002A58C0"/>
    <w:rsid w:val="002C32FF"/>
    <w:rsid w:val="00351512"/>
    <w:rsid w:val="00360150"/>
    <w:rsid w:val="0036392A"/>
    <w:rsid w:val="003972BB"/>
    <w:rsid w:val="003C3627"/>
    <w:rsid w:val="003E4661"/>
    <w:rsid w:val="004506FF"/>
    <w:rsid w:val="00450AE6"/>
    <w:rsid w:val="00464B03"/>
    <w:rsid w:val="00471F94"/>
    <w:rsid w:val="0047312C"/>
    <w:rsid w:val="00475217"/>
    <w:rsid w:val="00484BCD"/>
    <w:rsid w:val="00496155"/>
    <w:rsid w:val="004C0D55"/>
    <w:rsid w:val="004C2743"/>
    <w:rsid w:val="004D66AB"/>
    <w:rsid w:val="004E6057"/>
    <w:rsid w:val="004F0742"/>
    <w:rsid w:val="004F0B06"/>
    <w:rsid w:val="004F3897"/>
    <w:rsid w:val="004F4766"/>
    <w:rsid w:val="005358D2"/>
    <w:rsid w:val="00555ACB"/>
    <w:rsid w:val="005560BE"/>
    <w:rsid w:val="00572637"/>
    <w:rsid w:val="005727F1"/>
    <w:rsid w:val="00575CE4"/>
    <w:rsid w:val="005818DF"/>
    <w:rsid w:val="005821FF"/>
    <w:rsid w:val="00582EDB"/>
    <w:rsid w:val="005838B9"/>
    <w:rsid w:val="005A7CC4"/>
    <w:rsid w:val="005D0591"/>
    <w:rsid w:val="005D3E8A"/>
    <w:rsid w:val="005F31CB"/>
    <w:rsid w:val="006101F4"/>
    <w:rsid w:val="00630268"/>
    <w:rsid w:val="00632253"/>
    <w:rsid w:val="0064025D"/>
    <w:rsid w:val="00652A07"/>
    <w:rsid w:val="00657679"/>
    <w:rsid w:val="00664799"/>
    <w:rsid w:val="00674909"/>
    <w:rsid w:val="00674DAD"/>
    <w:rsid w:val="00697F7C"/>
    <w:rsid w:val="006C0388"/>
    <w:rsid w:val="006C1E60"/>
    <w:rsid w:val="006D55E1"/>
    <w:rsid w:val="006F0F6A"/>
    <w:rsid w:val="007215B5"/>
    <w:rsid w:val="00725801"/>
    <w:rsid w:val="007A07EA"/>
    <w:rsid w:val="007A3151"/>
    <w:rsid w:val="0081446A"/>
    <w:rsid w:val="008637CB"/>
    <w:rsid w:val="00873CE1"/>
    <w:rsid w:val="00885C4E"/>
    <w:rsid w:val="00887B2B"/>
    <w:rsid w:val="008B2880"/>
    <w:rsid w:val="008B4A18"/>
    <w:rsid w:val="008F7642"/>
    <w:rsid w:val="00915E68"/>
    <w:rsid w:val="00917630"/>
    <w:rsid w:val="009335A3"/>
    <w:rsid w:val="009541E5"/>
    <w:rsid w:val="00960289"/>
    <w:rsid w:val="0096082C"/>
    <w:rsid w:val="00992D3B"/>
    <w:rsid w:val="009A0BE2"/>
    <w:rsid w:val="009E266E"/>
    <w:rsid w:val="00A231AF"/>
    <w:rsid w:val="00A30FF8"/>
    <w:rsid w:val="00A32555"/>
    <w:rsid w:val="00A437D0"/>
    <w:rsid w:val="00A5669C"/>
    <w:rsid w:val="00A56DC2"/>
    <w:rsid w:val="00A67075"/>
    <w:rsid w:val="00A72275"/>
    <w:rsid w:val="00A93C2B"/>
    <w:rsid w:val="00AD21D2"/>
    <w:rsid w:val="00AE1A7A"/>
    <w:rsid w:val="00AE2926"/>
    <w:rsid w:val="00AF6143"/>
    <w:rsid w:val="00B14C13"/>
    <w:rsid w:val="00B3509A"/>
    <w:rsid w:val="00B51B85"/>
    <w:rsid w:val="00B63D9E"/>
    <w:rsid w:val="00B7551F"/>
    <w:rsid w:val="00B85F01"/>
    <w:rsid w:val="00BA24F8"/>
    <w:rsid w:val="00BB45F6"/>
    <w:rsid w:val="00BB72B1"/>
    <w:rsid w:val="00BB744D"/>
    <w:rsid w:val="00BC3821"/>
    <w:rsid w:val="00BD2BBF"/>
    <w:rsid w:val="00BD3532"/>
    <w:rsid w:val="00BE34E9"/>
    <w:rsid w:val="00BF5ACE"/>
    <w:rsid w:val="00C11A32"/>
    <w:rsid w:val="00C44894"/>
    <w:rsid w:val="00C70479"/>
    <w:rsid w:val="00C95193"/>
    <w:rsid w:val="00CD79F5"/>
    <w:rsid w:val="00CF46FE"/>
    <w:rsid w:val="00CF51A8"/>
    <w:rsid w:val="00CF6F19"/>
    <w:rsid w:val="00D00B40"/>
    <w:rsid w:val="00D25371"/>
    <w:rsid w:val="00D42DEF"/>
    <w:rsid w:val="00D67CE0"/>
    <w:rsid w:val="00D72980"/>
    <w:rsid w:val="00DA4DDC"/>
    <w:rsid w:val="00DB2202"/>
    <w:rsid w:val="00DC4488"/>
    <w:rsid w:val="00DD371D"/>
    <w:rsid w:val="00E24DA6"/>
    <w:rsid w:val="00E357FC"/>
    <w:rsid w:val="00E4169A"/>
    <w:rsid w:val="00E44463"/>
    <w:rsid w:val="00E723BE"/>
    <w:rsid w:val="00E81D21"/>
    <w:rsid w:val="00E82612"/>
    <w:rsid w:val="00E8335F"/>
    <w:rsid w:val="00E95F32"/>
    <w:rsid w:val="00E9713F"/>
    <w:rsid w:val="00EB4AC5"/>
    <w:rsid w:val="00EB700B"/>
    <w:rsid w:val="00EF329D"/>
    <w:rsid w:val="00EF6F8A"/>
    <w:rsid w:val="00F13FE8"/>
    <w:rsid w:val="00F2326D"/>
    <w:rsid w:val="00F25F20"/>
    <w:rsid w:val="00F26ED1"/>
    <w:rsid w:val="00F30539"/>
    <w:rsid w:val="00F848A1"/>
    <w:rsid w:val="00FE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885A"/>
  <w15:chartTrackingRefBased/>
  <w15:docId w15:val="{5041BE71-0606-4786-A1D2-8DD95899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1A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1A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F7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7A8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1F7A86"/>
  </w:style>
  <w:style w:type="paragraph" w:customStyle="1" w:styleId="chapter-1">
    <w:name w:val="chapter-1"/>
    <w:basedOn w:val="Normal"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1F7A86"/>
  </w:style>
  <w:style w:type="paragraph" w:styleId="NormalWeb">
    <w:name w:val="Normal (Web)"/>
    <w:basedOn w:val="Normal"/>
    <w:uiPriority w:val="99"/>
    <w:unhideWhenUsed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A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1CB"/>
  </w:style>
  <w:style w:type="paragraph" w:styleId="Footer">
    <w:name w:val="footer"/>
    <w:basedOn w:val="Normal"/>
    <w:link w:val="Foot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1CB"/>
  </w:style>
  <w:style w:type="paragraph" w:customStyle="1" w:styleId="chapter-2">
    <w:name w:val="chapter-2"/>
    <w:basedOn w:val="Normal"/>
    <w:rsid w:val="009E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9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55E4"/>
    <w:rPr>
      <w:color w:val="605E5C"/>
      <w:shd w:val="clear" w:color="auto" w:fill="E1DFDD"/>
    </w:rPr>
  </w:style>
  <w:style w:type="paragraph" w:customStyle="1" w:styleId="line">
    <w:name w:val="li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020479"/>
  </w:style>
  <w:style w:type="paragraph" w:customStyle="1" w:styleId="first-line-none">
    <w:name w:val="first-line-no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1A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1A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eftext1">
    <w:name w:val="reftext1"/>
    <w:basedOn w:val="DefaultParagraphFont"/>
    <w:rsid w:val="000C1A2E"/>
    <w:rPr>
      <w:rFonts w:ascii="Tahoma" w:hAnsi="Tahoma" w:cs="Tahoma" w:hint="default"/>
      <w:b/>
      <w:bCs/>
      <w:color w:val="B347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8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12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47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95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20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86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1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94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5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60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9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36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4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61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4AC64-4CB6-41CD-B2DA-B5C1334C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3</cp:revision>
  <cp:lastPrinted>2022-08-13T23:32:00Z</cp:lastPrinted>
  <dcterms:created xsi:type="dcterms:W3CDTF">2022-08-20T22:37:00Z</dcterms:created>
  <dcterms:modified xsi:type="dcterms:W3CDTF">2022-08-20T22:40:00Z</dcterms:modified>
</cp:coreProperties>
</file>