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3F8A" w14:textId="68EE6609" w:rsidR="00CF51A8" w:rsidRPr="00CF51A8" w:rsidRDefault="00CF51A8" w:rsidP="00CF51A8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CF51A8">
        <w:rPr>
          <w:rFonts w:ascii="Segoe UI" w:hAnsi="Segoe UI" w:cs="Segoe UI"/>
          <w:b/>
          <w:bCs/>
          <w:vertAlign w:val="superscript"/>
        </w:rPr>
        <w:t>12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Therefore,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just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came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world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spread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men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sinned—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  <w:b/>
          <w:bCs/>
          <w:vertAlign w:val="superscript"/>
        </w:rPr>
        <w:t>13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indeed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world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before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given,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counted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where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there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no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law.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  <w:b/>
          <w:bCs/>
          <w:vertAlign w:val="superscript"/>
        </w:rPr>
        <w:t>14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Yet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reigned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Adam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Moses,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even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over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whose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sinning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like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transgression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Adam,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type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was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come.</w:t>
      </w:r>
    </w:p>
    <w:p w14:paraId="35BE8499" w14:textId="4241C61F" w:rsidR="00CF51A8" w:rsidRPr="00CF51A8" w:rsidRDefault="00CF51A8" w:rsidP="00CF51A8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CF51A8">
        <w:rPr>
          <w:rFonts w:ascii="Segoe UI" w:hAnsi="Segoe UI" w:cs="Segoe UI"/>
          <w:b/>
          <w:bCs/>
          <w:vertAlign w:val="superscript"/>
        </w:rPr>
        <w:t>15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proofErr w:type="gramStart"/>
      <w:r w:rsidRPr="00CF51A8">
        <w:rPr>
          <w:rFonts w:ascii="Segoe UI" w:hAnsi="Segoe UI" w:cs="Segoe UI"/>
        </w:rPr>
        <w:t>free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gift</w:t>
      </w:r>
      <w:proofErr w:type="gramEnd"/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like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trespass.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many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man's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trespass,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much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more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free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gift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proofErr w:type="gramStart"/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</w:t>
      </w:r>
      <w:proofErr w:type="gramEnd"/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abounded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many.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  <w:b/>
          <w:bCs/>
          <w:vertAlign w:val="superscript"/>
        </w:rPr>
        <w:t>16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proofErr w:type="gramStart"/>
      <w:r w:rsidRPr="00CF51A8">
        <w:rPr>
          <w:rFonts w:ascii="Segoe UI" w:hAnsi="Segoe UI" w:cs="Segoe UI"/>
        </w:rPr>
        <w:t>free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gift</w:t>
      </w:r>
      <w:proofErr w:type="gramEnd"/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like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result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man's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sin.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judgment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following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trespass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brought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condemnation,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proofErr w:type="gramStart"/>
      <w:r w:rsidRPr="00CF51A8">
        <w:rPr>
          <w:rFonts w:ascii="Segoe UI" w:hAnsi="Segoe UI" w:cs="Segoe UI"/>
        </w:rPr>
        <w:t>free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gift</w:t>
      </w:r>
      <w:proofErr w:type="gramEnd"/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following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many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trespasses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brought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justification.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  <w:b/>
          <w:bCs/>
          <w:vertAlign w:val="superscript"/>
        </w:rPr>
        <w:t>17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if,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man's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trespass,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reigned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much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more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those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receive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abundance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free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gift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reign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proofErr w:type="gramStart"/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</w:t>
      </w:r>
      <w:proofErr w:type="gramEnd"/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Christ.</w:t>
      </w:r>
    </w:p>
    <w:p w14:paraId="68F1B7F9" w14:textId="2EC5FF45" w:rsidR="00CF51A8" w:rsidRPr="00CF51A8" w:rsidRDefault="00CF51A8" w:rsidP="00CF51A8">
      <w:pPr>
        <w:pStyle w:val="NormalWeb"/>
        <w:spacing w:line="640" w:lineRule="exact"/>
        <w:ind w:right="662"/>
        <w:rPr>
          <w:rFonts w:ascii="Segoe UI" w:hAnsi="Segoe UI" w:cs="Segoe UI"/>
        </w:rPr>
      </w:pPr>
      <w:r w:rsidRPr="00CF51A8">
        <w:rPr>
          <w:rFonts w:ascii="Segoe UI" w:hAnsi="Segoe UI" w:cs="Segoe UI"/>
          <w:b/>
          <w:bCs/>
          <w:vertAlign w:val="superscript"/>
        </w:rPr>
        <w:t>18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Therefore,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trespass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led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condemnation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men,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act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leads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justification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men.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  <w:b/>
          <w:bCs/>
          <w:vertAlign w:val="superscript"/>
        </w:rPr>
        <w:t>19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man's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disobedience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many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made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sinners,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man's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obedience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many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made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righteous.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  <w:b/>
          <w:bCs/>
          <w:vertAlign w:val="superscript"/>
        </w:rPr>
        <w:t>20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law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came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increase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trespass,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where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increased,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abounded</w:t>
      </w:r>
      <w:r>
        <w:rPr>
          <w:rFonts w:ascii="Segoe UI" w:hAnsi="Segoe UI" w:cs="Segoe UI"/>
        </w:rPr>
        <w:t xml:space="preserve"> </w:t>
      </w:r>
      <w:proofErr w:type="gramStart"/>
      <w:r w:rsidRPr="00CF51A8">
        <w:rPr>
          <w:rFonts w:ascii="Segoe UI" w:hAnsi="Segoe UI" w:cs="Segoe UI"/>
        </w:rPr>
        <w:t>all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more</w:t>
      </w:r>
      <w:proofErr w:type="gramEnd"/>
      <w:r w:rsidRPr="00CF51A8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  <w:b/>
          <w:bCs/>
          <w:vertAlign w:val="superscript"/>
        </w:rPr>
        <w:t>21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CF51A8">
        <w:rPr>
          <w:rFonts w:ascii="Segoe UI" w:hAnsi="Segoe UI" w:cs="Segoe UI"/>
        </w:rPr>
        <w:t>so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that,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sin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reigned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death,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might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reign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righteousness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leading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eternal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life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CF51A8">
        <w:rPr>
          <w:rFonts w:ascii="Segoe UI" w:hAnsi="Segoe UI" w:cs="Segoe UI"/>
        </w:rPr>
        <w:t>Lord.</w:t>
      </w:r>
    </w:p>
    <w:p w14:paraId="6177AAC6" w14:textId="77777777" w:rsidR="00351512" w:rsidRDefault="00351512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</w:p>
    <w:sectPr w:rsidR="00351512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D33C" w14:textId="77777777" w:rsidR="00EF6F8A" w:rsidRDefault="00EF6F8A" w:rsidP="005F31CB">
      <w:pPr>
        <w:spacing w:after="0" w:line="240" w:lineRule="auto"/>
      </w:pPr>
      <w:r>
        <w:separator/>
      </w:r>
    </w:p>
  </w:endnote>
  <w:endnote w:type="continuationSeparator" w:id="0">
    <w:p w14:paraId="416A444D" w14:textId="77777777" w:rsidR="00EF6F8A" w:rsidRDefault="00EF6F8A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A759" w14:textId="77777777" w:rsidR="00EF6F8A" w:rsidRDefault="00EF6F8A" w:rsidP="005F31CB">
      <w:pPr>
        <w:spacing w:after="0" w:line="240" w:lineRule="auto"/>
      </w:pPr>
      <w:r>
        <w:separator/>
      </w:r>
    </w:p>
  </w:footnote>
  <w:footnote w:type="continuationSeparator" w:id="0">
    <w:p w14:paraId="469B0301" w14:textId="77777777" w:rsidR="00EF6F8A" w:rsidRDefault="00EF6F8A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4541675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CF51A8">
      <w:rPr>
        <w:b/>
      </w:rPr>
      <w:t xml:space="preserve"> </w:t>
    </w:r>
    <w:r w:rsidR="00AE2926">
      <w:rPr>
        <w:b/>
      </w:rPr>
      <w:t>5:1</w:t>
    </w:r>
    <w:r w:rsidR="00CF51A8">
      <w:rPr>
        <w:b/>
      </w:rPr>
      <w:t>2</w:t>
    </w:r>
    <w:r w:rsidR="00AE2926">
      <w:rPr>
        <w:b/>
      </w:rPr>
      <w:t>-</w:t>
    </w:r>
    <w:r w:rsidR="00CF51A8">
      <w:rPr>
        <w:b/>
      </w:rPr>
      <w:t>2</w:t>
    </w:r>
    <w:r w:rsidR="00AE2926">
      <w:rPr>
        <w:b/>
      </w:rPr>
      <w:t>1</w:t>
    </w:r>
    <w:r w:rsidR="00CF51A8">
      <w:rPr>
        <w:b/>
      </w:rPr>
      <w:t xml:space="preserve">    </w:t>
    </w:r>
    <w:r w:rsidR="00AE2926">
      <w:rPr>
        <w:b/>
      </w:rPr>
      <w:t>August</w:t>
    </w:r>
    <w:r w:rsidR="00CF51A8">
      <w:rPr>
        <w:b/>
      </w:rPr>
      <w:t xml:space="preserve"> 21</w:t>
    </w:r>
    <w:r w:rsidR="005F31CB">
      <w:rPr>
        <w:b/>
      </w:rPr>
      <w:t>,</w:t>
    </w:r>
    <w:r w:rsidR="00CF51A8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CF51A8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CF51A8">
      <w:rPr>
        <w:b/>
      </w:rPr>
      <w:t xml:space="preserve"> </w:t>
    </w:r>
    <w:r w:rsidR="005F31CB">
      <w:rPr>
        <w:b/>
      </w:rPr>
      <w:t>Recordings</w:t>
    </w:r>
    <w:r w:rsidR="00CF51A8">
      <w:rPr>
        <w:b/>
      </w:rPr>
      <w:t xml:space="preserve"> </w:t>
    </w:r>
    <w:r w:rsidR="005F31CB">
      <w:rPr>
        <w:b/>
      </w:rPr>
      <w:t>of</w:t>
    </w:r>
    <w:r w:rsidR="00CF51A8">
      <w:rPr>
        <w:b/>
      </w:rPr>
      <w:t xml:space="preserve"> </w:t>
    </w:r>
    <w:r w:rsidR="005F31CB">
      <w:rPr>
        <w:b/>
      </w:rPr>
      <w:t>Class</w:t>
    </w:r>
    <w:r w:rsidR="00CF51A8">
      <w:rPr>
        <w:b/>
      </w:rPr>
      <w:t xml:space="preserve"> </w:t>
    </w:r>
    <w:r w:rsidR="005F31CB">
      <w:rPr>
        <w:b/>
      </w:rPr>
      <w:t>–</w:t>
    </w:r>
    <w:r w:rsidR="00CF51A8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51512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5801"/>
    <w:rsid w:val="007A07EA"/>
    <w:rsid w:val="007A3151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541E5"/>
    <w:rsid w:val="00960289"/>
    <w:rsid w:val="0096082C"/>
    <w:rsid w:val="00992D3B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E2926"/>
    <w:rsid w:val="00AF6143"/>
    <w:rsid w:val="00B14C13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51A8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EF329D"/>
    <w:rsid w:val="00EF6F8A"/>
    <w:rsid w:val="00F13FE8"/>
    <w:rsid w:val="00F2326D"/>
    <w:rsid w:val="00F25F20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2022-08-13T23:32:00Z</cp:lastPrinted>
  <dcterms:created xsi:type="dcterms:W3CDTF">2022-08-20T22:37:00Z</dcterms:created>
  <dcterms:modified xsi:type="dcterms:W3CDTF">2022-08-20T22:40:00Z</dcterms:modified>
</cp:coreProperties>
</file>