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FD03E" w14:textId="59D0D9D3" w:rsidR="00937106" w:rsidRPr="00937106" w:rsidRDefault="00937106" w:rsidP="00937106">
      <w:pPr>
        <w:jc w:val="center"/>
        <w:rPr>
          <w:b/>
          <w:bCs/>
          <w:sz w:val="28"/>
          <w:szCs w:val="28"/>
        </w:rPr>
      </w:pPr>
      <w:r w:rsidRPr="00937106">
        <w:rPr>
          <w:b/>
          <w:bCs/>
          <w:sz w:val="28"/>
          <w:szCs w:val="28"/>
        </w:rPr>
        <w:t>The Steve Laube Agency Statement of Faith</w:t>
      </w:r>
    </w:p>
    <w:p w14:paraId="76F8E8B2" w14:textId="77777777" w:rsidR="00A377EF" w:rsidRDefault="00A377EF" w:rsidP="00937106">
      <w:pPr>
        <w:rPr>
          <w:b/>
          <w:bCs/>
        </w:rPr>
      </w:pPr>
    </w:p>
    <w:p w14:paraId="7EA4CC56" w14:textId="4C83CA68" w:rsidR="00937106" w:rsidRPr="00937106" w:rsidRDefault="00937106" w:rsidP="00937106">
      <w:r w:rsidRPr="00937106">
        <w:rPr>
          <w:b/>
          <w:bCs/>
        </w:rPr>
        <w:t>We believe</w:t>
      </w:r>
      <w:r w:rsidRPr="00937106">
        <w:t> the Bible to be the inspired and only infallible authoritative Word of God</w:t>
      </w:r>
      <w:r>
        <w:t>.</w:t>
      </w:r>
      <w:r w:rsidRPr="00937106">
        <w:t xml:space="preserve"> We believe that the Bible is God’s message to humanity, disclosing the way of salvation; and providing a sufficient rule of life for the saved</w:t>
      </w:r>
      <w:r>
        <w:t>.</w:t>
      </w:r>
    </w:p>
    <w:p w14:paraId="133FFC13" w14:textId="6EAC3608" w:rsidR="00937106" w:rsidRPr="00937106" w:rsidRDefault="00937106" w:rsidP="00937106">
      <w:r w:rsidRPr="00937106">
        <w:rPr>
          <w:b/>
          <w:bCs/>
        </w:rPr>
        <w:t>We believe</w:t>
      </w:r>
      <w:r w:rsidRPr="00937106">
        <w:t> in One God existing in three Persons: Father, Son, and Holy Spirit. The Father sent the Son; the Son came as the willing sacrifice for sins and the Holy Spirit was the means through which the Son offered Himself.</w:t>
      </w:r>
    </w:p>
    <w:p w14:paraId="18B6300F" w14:textId="316363C1" w:rsidR="00937106" w:rsidRPr="00937106" w:rsidRDefault="00937106" w:rsidP="00937106">
      <w:r w:rsidRPr="00937106">
        <w:rPr>
          <w:b/>
          <w:bCs/>
        </w:rPr>
        <w:t>We believe</w:t>
      </w:r>
      <w:r w:rsidRPr="00937106">
        <w:t> the person of Jesus Christ is both true God and true man. His death on the cross was sacrificial and substitutionary. His resurrection from among the dead was literal. He bodily ascended into heaven. He is presently and continuously interceding for us at the right hand of the Father. His personal coming is imminent. He will personally return to set up His kingdom on earth.</w:t>
      </w:r>
    </w:p>
    <w:p w14:paraId="205E6A0C" w14:textId="2C4F2145" w:rsidR="00937106" w:rsidRPr="00937106" w:rsidRDefault="00937106" w:rsidP="00937106">
      <w:r w:rsidRPr="00937106">
        <w:rPr>
          <w:b/>
          <w:bCs/>
        </w:rPr>
        <w:t>We believe</w:t>
      </w:r>
      <w:r w:rsidRPr="00937106">
        <w:t xml:space="preserve"> in the presence and power of the Holy Spirit, </w:t>
      </w:r>
      <w:proofErr w:type="gramStart"/>
      <w:r w:rsidRPr="00937106">
        <w:t>Who</w:t>
      </w:r>
      <w:proofErr w:type="gramEnd"/>
      <w:r w:rsidRPr="00937106">
        <w:t xml:space="preserve"> alone reveals Jesus Christ through the Word of God, convicting and converting sinners, and comforting and instructing believers.</w:t>
      </w:r>
    </w:p>
    <w:p w14:paraId="6117037B" w14:textId="1899BB77" w:rsidR="00937106" w:rsidRDefault="00937106" w:rsidP="00937106">
      <w:r w:rsidRPr="00937106">
        <w:rPr>
          <w:b/>
          <w:bCs/>
        </w:rPr>
        <w:t>We believe</w:t>
      </w:r>
      <w:r w:rsidRPr="00937106">
        <w:t> that all who by faith receive the Lord Jesus Christ are born again of the Holy Spirit, and thereby become the children of</w:t>
      </w:r>
      <w:r>
        <w:t xml:space="preserve"> God</w:t>
      </w:r>
      <w:r w:rsidRPr="00937106">
        <w:t>.</w:t>
      </w:r>
    </w:p>
    <w:p w14:paraId="5CB97395" w14:textId="08A76661" w:rsidR="00A377EF" w:rsidRPr="00937106" w:rsidRDefault="00A377EF" w:rsidP="00937106">
      <w:r>
        <w:t>________</w:t>
      </w:r>
    </w:p>
    <w:p w14:paraId="4AED7D92" w14:textId="77777777" w:rsidR="00937106" w:rsidRPr="00937106" w:rsidRDefault="00937106" w:rsidP="00937106">
      <w:pPr>
        <w:rPr>
          <w:b/>
          <w:bCs/>
        </w:rPr>
      </w:pPr>
      <w:r w:rsidRPr="00937106">
        <w:rPr>
          <w:b/>
          <w:bCs/>
        </w:rPr>
        <w:t>Our Code of Conduct</w:t>
      </w:r>
    </w:p>
    <w:p w14:paraId="0B320295" w14:textId="77777777" w:rsidR="00A377EF" w:rsidRDefault="00937106" w:rsidP="00A377EF">
      <w:pPr>
        <w:spacing w:after="0"/>
      </w:pPr>
      <w:r w:rsidRPr="00937106">
        <w:t>Every person involved in our agency is expected to act in a manner that reflects biblical values and to act in a manner that pleases God. We are expected to be respectful and treat everyone the same – regardless of rank, race, gender, or socioeconomic position. Christian men and women are expected to maintain the highest moral standards as a reflection of God’s holiness. While much of today’s culture has abandoned these precepts, the biblical principles for behavior are essential. Our actions and words are a testimony of who we are as Christ followers.</w:t>
      </w:r>
    </w:p>
    <w:p w14:paraId="0900593F" w14:textId="32448F16" w:rsidR="00937106" w:rsidRPr="00937106" w:rsidRDefault="00937106" w:rsidP="00A377EF">
      <w:pPr>
        <w:spacing w:after="0"/>
        <w:rPr>
          <w:sz w:val="18"/>
          <w:szCs w:val="18"/>
        </w:rPr>
      </w:pPr>
      <w:r w:rsidRPr="00937106">
        <w:rPr>
          <w:i/>
          <w:iCs/>
          <w:sz w:val="18"/>
          <w:szCs w:val="18"/>
        </w:rPr>
        <w:t>(Ps. 51:9–10, Phil. 4:8, Ps. 41:12, 1 Cor. 6:19–20, Ps. 24:3–5, Gal 1:10)</w:t>
      </w:r>
    </w:p>
    <w:p w14:paraId="00C45D27" w14:textId="6D6C6A86" w:rsidR="00937106" w:rsidRDefault="00937106"/>
    <w:sectPr w:rsidR="00937106" w:rsidSect="0010455A">
      <w:footerReference w:type="default" r:id="rId6"/>
      <w:pgSz w:w="15840" w:h="12240" w:orient="landscape" w:code="1"/>
      <w:pgMar w:top="720" w:right="1008" w:bottom="720" w:left="1008" w:header="432"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526F" w14:textId="77777777" w:rsidR="00931F66" w:rsidRDefault="00931F66" w:rsidP="00F3757B">
      <w:pPr>
        <w:spacing w:after="0" w:line="240" w:lineRule="auto"/>
      </w:pPr>
      <w:r>
        <w:separator/>
      </w:r>
    </w:p>
  </w:endnote>
  <w:endnote w:type="continuationSeparator" w:id="0">
    <w:p w14:paraId="41D715CB" w14:textId="77777777" w:rsidR="00931F66" w:rsidRDefault="00931F66" w:rsidP="00F3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35F4" w14:textId="2146B16D" w:rsidR="00F3757B" w:rsidRPr="0010455A" w:rsidRDefault="00F3757B">
    <w:pPr>
      <w:pStyle w:val="Footer"/>
      <w:rPr>
        <w:sz w:val="16"/>
        <w:szCs w:val="16"/>
      </w:rPr>
    </w:pPr>
    <w:r w:rsidRPr="0010455A">
      <w:rPr>
        <w:sz w:val="16"/>
        <w:szCs w:val="16"/>
      </w:rPr>
      <w:t xml:space="preserve">Found at </w:t>
    </w:r>
    <w:r w:rsidR="00937106">
      <w:rPr>
        <w:sz w:val="16"/>
        <w:szCs w:val="16"/>
      </w:rPr>
      <w:t xml:space="preserve">www. </w:t>
    </w:r>
    <w:r w:rsidR="00937106" w:rsidRPr="00937106">
      <w:rPr>
        <w:sz w:val="16"/>
        <w:szCs w:val="16"/>
      </w:rPr>
      <w:t>stevelaube.com/about/statement-of-faith/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CD0A" w14:textId="77777777" w:rsidR="00931F66" w:rsidRDefault="00931F66" w:rsidP="00F3757B">
      <w:pPr>
        <w:spacing w:after="0" w:line="240" w:lineRule="auto"/>
      </w:pPr>
      <w:r>
        <w:separator/>
      </w:r>
    </w:p>
  </w:footnote>
  <w:footnote w:type="continuationSeparator" w:id="0">
    <w:p w14:paraId="2C2F7062" w14:textId="77777777" w:rsidR="00931F66" w:rsidRDefault="00931F66" w:rsidP="00F37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7B"/>
    <w:rsid w:val="00015ACF"/>
    <w:rsid w:val="00097EFD"/>
    <w:rsid w:val="0010455A"/>
    <w:rsid w:val="00126024"/>
    <w:rsid w:val="0016287C"/>
    <w:rsid w:val="001B6C33"/>
    <w:rsid w:val="00200E0B"/>
    <w:rsid w:val="00260304"/>
    <w:rsid w:val="002913AC"/>
    <w:rsid w:val="00401A86"/>
    <w:rsid w:val="0048364B"/>
    <w:rsid w:val="004C3CC3"/>
    <w:rsid w:val="004D70B3"/>
    <w:rsid w:val="004E7F0C"/>
    <w:rsid w:val="0058566E"/>
    <w:rsid w:val="006340E8"/>
    <w:rsid w:val="00660B04"/>
    <w:rsid w:val="007612F7"/>
    <w:rsid w:val="00807120"/>
    <w:rsid w:val="008162CF"/>
    <w:rsid w:val="0081765C"/>
    <w:rsid w:val="00847538"/>
    <w:rsid w:val="00863F43"/>
    <w:rsid w:val="008835F3"/>
    <w:rsid w:val="00883BB4"/>
    <w:rsid w:val="008C30B6"/>
    <w:rsid w:val="008D175C"/>
    <w:rsid w:val="00911C38"/>
    <w:rsid w:val="00931F66"/>
    <w:rsid w:val="00937106"/>
    <w:rsid w:val="009C01F6"/>
    <w:rsid w:val="009D19BD"/>
    <w:rsid w:val="009D4AC7"/>
    <w:rsid w:val="009E1F8F"/>
    <w:rsid w:val="00A377EF"/>
    <w:rsid w:val="00B10209"/>
    <w:rsid w:val="00C0642C"/>
    <w:rsid w:val="00D518BA"/>
    <w:rsid w:val="00D75E40"/>
    <w:rsid w:val="00D922D8"/>
    <w:rsid w:val="00DC7339"/>
    <w:rsid w:val="00DF269B"/>
    <w:rsid w:val="00E95E71"/>
    <w:rsid w:val="00EF529D"/>
    <w:rsid w:val="00F20F0C"/>
    <w:rsid w:val="00F3757B"/>
    <w:rsid w:val="00F46338"/>
    <w:rsid w:val="00FE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9F77"/>
  <w15:chartTrackingRefBased/>
  <w15:docId w15:val="{C1951553-28FE-4323-B264-4635084F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7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375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371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75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3757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75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print">
    <w:name w:val="smallprint"/>
    <w:basedOn w:val="Normal"/>
    <w:rsid w:val="00F375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7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57B"/>
  </w:style>
  <w:style w:type="paragraph" w:styleId="Footer">
    <w:name w:val="footer"/>
    <w:basedOn w:val="Normal"/>
    <w:link w:val="FooterChar"/>
    <w:uiPriority w:val="99"/>
    <w:unhideWhenUsed/>
    <w:rsid w:val="00F37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57B"/>
  </w:style>
  <w:style w:type="character" w:customStyle="1" w:styleId="Heading4Char">
    <w:name w:val="Heading 4 Char"/>
    <w:basedOn w:val="DefaultParagraphFont"/>
    <w:link w:val="Heading4"/>
    <w:uiPriority w:val="9"/>
    <w:semiHidden/>
    <w:rsid w:val="0093710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103749">
      <w:bodyDiv w:val="1"/>
      <w:marLeft w:val="0"/>
      <w:marRight w:val="0"/>
      <w:marTop w:val="0"/>
      <w:marBottom w:val="0"/>
      <w:divBdr>
        <w:top w:val="none" w:sz="0" w:space="0" w:color="auto"/>
        <w:left w:val="none" w:sz="0" w:space="0" w:color="auto"/>
        <w:bottom w:val="none" w:sz="0" w:space="0" w:color="auto"/>
        <w:right w:val="none" w:sz="0" w:space="0" w:color="auto"/>
      </w:divBdr>
    </w:div>
    <w:div w:id="1304433194">
      <w:bodyDiv w:val="1"/>
      <w:marLeft w:val="0"/>
      <w:marRight w:val="0"/>
      <w:marTop w:val="0"/>
      <w:marBottom w:val="0"/>
      <w:divBdr>
        <w:top w:val="none" w:sz="0" w:space="0" w:color="auto"/>
        <w:left w:val="none" w:sz="0" w:space="0" w:color="auto"/>
        <w:bottom w:val="none" w:sz="0" w:space="0" w:color="auto"/>
        <w:right w:val="none" w:sz="0" w:space="0" w:color="auto"/>
      </w:divBdr>
      <w:divsChild>
        <w:div w:id="1932274993">
          <w:marLeft w:val="0"/>
          <w:marRight w:val="0"/>
          <w:marTop w:val="0"/>
          <w:marBottom w:val="0"/>
          <w:divBdr>
            <w:top w:val="none" w:sz="0" w:space="0" w:color="auto"/>
            <w:left w:val="none" w:sz="0" w:space="0" w:color="auto"/>
            <w:bottom w:val="none" w:sz="0" w:space="0" w:color="auto"/>
            <w:right w:val="none" w:sz="0" w:space="0" w:color="auto"/>
          </w:divBdr>
        </w:div>
        <w:div w:id="1297488452">
          <w:marLeft w:val="0"/>
          <w:marRight w:val="0"/>
          <w:marTop w:val="0"/>
          <w:marBottom w:val="0"/>
          <w:divBdr>
            <w:top w:val="none" w:sz="0" w:space="0" w:color="auto"/>
            <w:left w:val="none" w:sz="0" w:space="0" w:color="auto"/>
            <w:bottom w:val="none" w:sz="0" w:space="0" w:color="auto"/>
            <w:right w:val="none" w:sz="0" w:space="0" w:color="auto"/>
          </w:divBdr>
        </w:div>
        <w:div w:id="818032689">
          <w:marLeft w:val="0"/>
          <w:marRight w:val="0"/>
          <w:marTop w:val="0"/>
          <w:marBottom w:val="0"/>
          <w:divBdr>
            <w:top w:val="none" w:sz="0" w:space="0" w:color="auto"/>
            <w:left w:val="none" w:sz="0" w:space="0" w:color="auto"/>
            <w:bottom w:val="none" w:sz="0" w:space="0" w:color="auto"/>
            <w:right w:val="none" w:sz="0" w:space="0" w:color="auto"/>
          </w:divBdr>
        </w:div>
        <w:div w:id="1278483671">
          <w:marLeft w:val="0"/>
          <w:marRight w:val="0"/>
          <w:marTop w:val="0"/>
          <w:marBottom w:val="0"/>
          <w:divBdr>
            <w:top w:val="none" w:sz="0" w:space="0" w:color="auto"/>
            <w:left w:val="none" w:sz="0" w:space="0" w:color="auto"/>
            <w:bottom w:val="none" w:sz="0" w:space="0" w:color="auto"/>
            <w:right w:val="none" w:sz="0" w:space="0" w:color="auto"/>
          </w:divBdr>
        </w:div>
        <w:div w:id="1955361762">
          <w:marLeft w:val="0"/>
          <w:marRight w:val="0"/>
          <w:marTop w:val="0"/>
          <w:marBottom w:val="0"/>
          <w:divBdr>
            <w:top w:val="none" w:sz="0" w:space="0" w:color="auto"/>
            <w:left w:val="none" w:sz="0" w:space="0" w:color="auto"/>
            <w:bottom w:val="none" w:sz="0" w:space="0" w:color="auto"/>
            <w:right w:val="none" w:sz="0" w:space="0" w:color="auto"/>
          </w:divBdr>
        </w:div>
        <w:div w:id="1435251085">
          <w:marLeft w:val="0"/>
          <w:marRight w:val="0"/>
          <w:marTop w:val="0"/>
          <w:marBottom w:val="0"/>
          <w:divBdr>
            <w:top w:val="none" w:sz="0" w:space="0" w:color="auto"/>
            <w:left w:val="none" w:sz="0" w:space="0" w:color="auto"/>
            <w:bottom w:val="none" w:sz="0" w:space="0" w:color="auto"/>
            <w:right w:val="none" w:sz="0" w:space="0" w:color="auto"/>
          </w:divBdr>
        </w:div>
        <w:div w:id="283314082">
          <w:marLeft w:val="0"/>
          <w:marRight w:val="0"/>
          <w:marTop w:val="0"/>
          <w:marBottom w:val="0"/>
          <w:divBdr>
            <w:top w:val="none" w:sz="0" w:space="0" w:color="auto"/>
            <w:left w:val="none" w:sz="0" w:space="0" w:color="auto"/>
            <w:bottom w:val="none" w:sz="0" w:space="0" w:color="auto"/>
            <w:right w:val="none" w:sz="0" w:space="0" w:color="auto"/>
          </w:divBdr>
        </w:div>
      </w:divsChild>
    </w:div>
    <w:div w:id="1674527802">
      <w:bodyDiv w:val="1"/>
      <w:marLeft w:val="0"/>
      <w:marRight w:val="0"/>
      <w:marTop w:val="0"/>
      <w:marBottom w:val="0"/>
      <w:divBdr>
        <w:top w:val="none" w:sz="0" w:space="0" w:color="auto"/>
        <w:left w:val="none" w:sz="0" w:space="0" w:color="auto"/>
        <w:bottom w:val="none" w:sz="0" w:space="0" w:color="auto"/>
        <w:right w:val="none" w:sz="0" w:space="0" w:color="auto"/>
      </w:divBdr>
    </w:div>
    <w:div w:id="179097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4</cp:revision>
  <cp:lastPrinted>2022-09-24T23:29:00Z</cp:lastPrinted>
  <dcterms:created xsi:type="dcterms:W3CDTF">2022-09-24T23:23:00Z</dcterms:created>
  <dcterms:modified xsi:type="dcterms:W3CDTF">2022-09-24T23:38:00Z</dcterms:modified>
</cp:coreProperties>
</file>