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5534" w14:textId="75F4A0A5" w:rsidR="00BD2E94" w:rsidRDefault="00BD2E94" w:rsidP="00BD2E94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BD2E94">
        <w:rPr>
          <w:rFonts w:ascii="Segoe UI" w:hAnsi="Segoe UI" w:cs="Segoe UI"/>
          <w:b/>
          <w:bCs/>
          <w:color w:val="000000"/>
          <w:shd w:val="clear" w:color="auto" w:fill="FFFFFF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uproar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ceased,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disciples,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encouraging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farewell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departed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Macedonia.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regions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encouragement,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Greece.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spent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months,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plot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Syria,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decided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return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Macedonia.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Sopater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Berean,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Pyrrhus,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accompanied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Thessalonians,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Aristarchus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Secundus</w:t>
      </w:r>
      <w:proofErr w:type="spellEnd"/>
      <w:r w:rsidRPr="00BD2E94">
        <w:rPr>
          <w:rFonts w:ascii="Segoe UI" w:hAnsi="Segoe UI" w:cs="Segoe UI"/>
          <w:color w:val="000000"/>
          <w:shd w:val="clear" w:color="auto" w:fill="FFFFFF"/>
        </w:rPr>
        <w:t>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Gaius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Derbe</w:t>
      </w:r>
      <w:proofErr w:type="spellEnd"/>
      <w:r w:rsidRPr="00BD2E94">
        <w:rPr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Timothy;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Asians,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Tychicus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Trophimus</w:t>
      </w:r>
      <w:proofErr w:type="spellEnd"/>
      <w:r w:rsidRPr="00BD2E94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ahead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waiting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Troas,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Philippi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Unleavened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Bread,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Troas,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days.</w:t>
      </w:r>
    </w:p>
    <w:p w14:paraId="339D8F7A" w14:textId="77777777" w:rsidR="00BD2E94" w:rsidRPr="00BD2E94" w:rsidRDefault="00BD2E94" w:rsidP="00BD2E94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0BF65B5C" w14:textId="66843F02" w:rsidR="00BD2E94" w:rsidRDefault="00BD2E94" w:rsidP="00BD2E94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first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week,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D2E94">
        <w:rPr>
          <w:rFonts w:ascii="Segoe UI" w:hAnsi="Segoe UI" w:cs="Segoe UI"/>
          <w:color w:val="000000"/>
          <w:shd w:val="clear" w:color="auto" w:fill="FFFFFF"/>
        </w:rPr>
        <w:t>gathered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together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break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bread,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talked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intending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depart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prolonged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speech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until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midnight.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lamps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upper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room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gathered.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young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named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Eutychus,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sitting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window,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sank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deep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sleep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talked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longer.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overcome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sleep,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D2E94">
        <w:rPr>
          <w:rFonts w:ascii="Segoe UI" w:hAnsi="Segoe UI" w:cs="Segoe UI"/>
          <w:color w:val="000000"/>
          <w:shd w:val="clear" w:color="auto" w:fill="FFFFFF"/>
        </w:rPr>
        <w:t>fell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down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third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story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taken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dead.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arms,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“Do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alarmed,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life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broken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bread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eaten,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conversed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while,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until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daybreak,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departed.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youth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D2E94">
        <w:rPr>
          <w:rFonts w:ascii="Segoe UI" w:hAnsi="Segoe UI" w:cs="Segoe UI"/>
          <w:color w:val="000000"/>
          <w:shd w:val="clear" w:color="auto" w:fill="FFFFFF"/>
        </w:rPr>
        <w:t>alive,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little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comforted.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5BD3C24" w14:textId="77777777" w:rsidR="00BD2E94" w:rsidRDefault="00BD2E94" w:rsidP="00BD2E94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12205BF5" w14:textId="1B64704B" w:rsidR="00023BEA" w:rsidRDefault="00BD2E94" w:rsidP="00BD2E94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ahead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Assos</w:t>
      </w:r>
      <w:proofErr w:type="spellEnd"/>
      <w:r w:rsidRPr="00BD2E94">
        <w:rPr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intending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aboard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arranged,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intending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land.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Assos</w:t>
      </w:r>
      <w:proofErr w:type="spellEnd"/>
      <w:r w:rsidRPr="00BD2E94">
        <w:rPr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board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D2E94">
        <w:rPr>
          <w:rFonts w:ascii="Segoe UI" w:hAnsi="Segoe UI" w:cs="Segoe UI"/>
          <w:color w:val="000000"/>
          <w:shd w:val="clear" w:color="auto" w:fill="FFFFFF"/>
        </w:rPr>
        <w:t>Mitylene</w:t>
      </w:r>
      <w:proofErr w:type="spellEnd"/>
      <w:r w:rsidRPr="00BD2E94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following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opposite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Chios;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D2E94">
        <w:rPr>
          <w:rFonts w:ascii="Segoe UI" w:hAnsi="Segoe UI" w:cs="Segoe UI"/>
          <w:color w:val="000000"/>
          <w:shd w:val="clear" w:color="auto" w:fill="FFFFFF"/>
        </w:rPr>
        <w:t>touched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Samos;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Miletus.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decided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Ephesus,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spend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Asia,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hastening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Jerusalem,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possible,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D2E94">
        <w:rPr>
          <w:rFonts w:ascii="Segoe UI" w:hAnsi="Segoe UI" w:cs="Segoe UI"/>
          <w:color w:val="000000"/>
          <w:shd w:val="clear" w:color="auto" w:fill="FFFFFF"/>
        </w:rPr>
        <w:t>Pentecost.</w:t>
      </w:r>
    </w:p>
    <w:sectPr w:rsidR="00023BEA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BA91" w14:textId="77777777" w:rsidR="007A7C93" w:rsidRDefault="007A7C93" w:rsidP="005F31CB">
      <w:pPr>
        <w:spacing w:after="0" w:line="240" w:lineRule="auto"/>
      </w:pPr>
      <w:r>
        <w:separator/>
      </w:r>
    </w:p>
  </w:endnote>
  <w:endnote w:type="continuationSeparator" w:id="0">
    <w:p w14:paraId="303E3F38" w14:textId="77777777" w:rsidR="007A7C93" w:rsidRDefault="007A7C93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6140" w14:textId="77777777" w:rsidR="007A7C93" w:rsidRDefault="007A7C93" w:rsidP="005F31CB">
      <w:pPr>
        <w:spacing w:after="0" w:line="240" w:lineRule="auto"/>
      </w:pPr>
      <w:r>
        <w:separator/>
      </w:r>
    </w:p>
  </w:footnote>
  <w:footnote w:type="continuationSeparator" w:id="0">
    <w:p w14:paraId="72A56555" w14:textId="77777777" w:rsidR="007A7C93" w:rsidRDefault="007A7C93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8DE9CF7" w:rsidR="005F31CB" w:rsidRPr="00B40478" w:rsidRDefault="00BD2E94" w:rsidP="005F31CB">
    <w:pPr>
      <w:pStyle w:val="Header"/>
      <w:ind w:right="-367"/>
      <w:rPr>
        <w:b/>
      </w:rPr>
    </w:pPr>
    <w:r>
      <w:rPr>
        <w:b/>
      </w:rPr>
      <w:t>Acts 20:1-</w:t>
    </w:r>
    <w:r w:rsidR="00F169FE">
      <w:rPr>
        <w:b/>
      </w:rPr>
      <w:t>1</w:t>
    </w:r>
    <w:r w:rsidR="00720AF0">
      <w:rPr>
        <w:b/>
      </w:rPr>
      <w:t>6</w:t>
    </w:r>
    <w:r>
      <w:rPr>
        <w:b/>
      </w:rPr>
      <w:t xml:space="preserve">   </w:t>
    </w:r>
    <w:r w:rsidR="00A0168C">
      <w:rPr>
        <w:b/>
      </w:rPr>
      <w:t>May</w:t>
    </w:r>
    <w:r>
      <w:rPr>
        <w:b/>
      </w:rPr>
      <w:t xml:space="preserve"> 21</w:t>
    </w:r>
    <w:r w:rsidR="005F31CB">
      <w:rPr>
        <w:b/>
      </w:rPr>
      <w:t>,</w:t>
    </w:r>
    <w:r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>
      <w:rPr>
        <w:b/>
      </w:rPr>
      <w:t xml:space="preserve">          </w:t>
    </w:r>
    <w:r w:rsidR="00BD3532">
      <w:rPr>
        <w:b/>
      </w:rPr>
      <w:tab/>
    </w:r>
    <w:r w:rsidR="00BD3532">
      <w:rPr>
        <w:b/>
      </w:rPr>
      <w:tab/>
    </w:r>
    <w:r w:rsidR="005F31CB">
      <w:rPr>
        <w:b/>
      </w:rPr>
      <w:t>Audio</w:t>
    </w:r>
    <w:r>
      <w:rPr>
        <w:b/>
      </w:rPr>
      <w:t xml:space="preserve"> </w:t>
    </w:r>
    <w:r w:rsidR="005F31CB">
      <w:rPr>
        <w:b/>
      </w:rPr>
      <w:t>Recordings</w:t>
    </w:r>
    <w:r>
      <w:rPr>
        <w:b/>
      </w:rPr>
      <w:t xml:space="preserve"> </w:t>
    </w:r>
    <w:r w:rsidR="005F31CB">
      <w:rPr>
        <w:b/>
      </w:rPr>
      <w:t>of</w:t>
    </w:r>
    <w:r>
      <w:rPr>
        <w:b/>
      </w:rPr>
      <w:t xml:space="preserve"> </w:t>
    </w:r>
    <w:r w:rsidR="005F31CB">
      <w:rPr>
        <w:b/>
      </w:rPr>
      <w:t>Class</w:t>
    </w:r>
    <w:r>
      <w:rPr>
        <w:b/>
      </w:rPr>
      <w:t xml:space="preserve"> </w:t>
    </w:r>
    <w:r w:rsidR="005F31CB">
      <w:rPr>
        <w:b/>
      </w:rPr>
      <w:t>–</w:t>
    </w:r>
    <w:r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04D1"/>
    <w:rsid w:val="00023BEA"/>
    <w:rsid w:val="00044C15"/>
    <w:rsid w:val="00082FE4"/>
    <w:rsid w:val="00084B61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44E7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2F2425"/>
    <w:rsid w:val="00302050"/>
    <w:rsid w:val="00351512"/>
    <w:rsid w:val="00360150"/>
    <w:rsid w:val="0036392A"/>
    <w:rsid w:val="0037366F"/>
    <w:rsid w:val="00391072"/>
    <w:rsid w:val="00392047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35DE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379C3"/>
    <w:rsid w:val="00555ACB"/>
    <w:rsid w:val="005560BE"/>
    <w:rsid w:val="00565AB9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1101"/>
    <w:rsid w:val="006174C8"/>
    <w:rsid w:val="006178E1"/>
    <w:rsid w:val="00630268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0AF0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A7C93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1E8B"/>
    <w:rsid w:val="00944A34"/>
    <w:rsid w:val="00947D95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168C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2E94"/>
    <w:rsid w:val="00BD3532"/>
    <w:rsid w:val="00BE34E9"/>
    <w:rsid w:val="00BF5ACE"/>
    <w:rsid w:val="00C03C3C"/>
    <w:rsid w:val="00C051E5"/>
    <w:rsid w:val="00C11A32"/>
    <w:rsid w:val="00C207E7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55E58"/>
    <w:rsid w:val="00F719B0"/>
    <w:rsid w:val="00F76204"/>
    <w:rsid w:val="00F848A1"/>
    <w:rsid w:val="00FA3C0D"/>
    <w:rsid w:val="00FB2030"/>
    <w:rsid w:val="00FB216D"/>
    <w:rsid w:val="00FC1FD4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2023-04-30T00:14:00Z</cp:lastPrinted>
  <dcterms:created xsi:type="dcterms:W3CDTF">2023-05-20T22:12:00Z</dcterms:created>
  <dcterms:modified xsi:type="dcterms:W3CDTF">2023-05-20T22:14:00Z</dcterms:modified>
</cp:coreProperties>
</file>