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8CA8" w14:textId="1E2632C9" w:rsidR="00E02A13" w:rsidRDefault="00E02A13" w:rsidP="00E02A13">
      <w:pPr>
        <w:jc w:val="center"/>
      </w:pPr>
      <w:r>
        <w:rPr>
          <w:noProof/>
        </w:rPr>
        <w:drawing>
          <wp:inline distT="0" distB="0" distL="0" distR="0" wp14:anchorId="51B6E534" wp14:editId="004CAF82">
            <wp:extent cx="7905750" cy="3577014"/>
            <wp:effectExtent l="0" t="0" r="0" b="4445"/>
            <wp:docPr id="304492964" name="Picture 1" descr="Reconstruction of Caesarea Maritima as it looked around the 1st or 2nd century AD; the city was built by Herod the Great during 25-13 BC, it was named in honor of Augustus Caesar and it served as the provincial capital of Judea, reaching a popula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nstruction of Caesarea Maritima as it looked around the 1st or 2nd century AD; the city was built by Herod the Great during 25-13 BC, it was named in honor of Augustus Caesar and it served as the provincial capital of Judea, reaching a population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434" cy="35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41E8" w14:textId="584EE975" w:rsidR="00E02A13" w:rsidRPr="00E02A13" w:rsidRDefault="00E02A13" w:rsidP="00E02A13">
      <w:pPr>
        <w:rPr>
          <w:sz w:val="20"/>
          <w:szCs w:val="20"/>
        </w:rPr>
      </w:pPr>
      <w:r w:rsidRPr="00E02A13">
        <w:rPr>
          <w:sz w:val="20"/>
          <w:szCs w:val="20"/>
        </w:rPr>
        <w:t>Reconstruction of Caesarea Maritima as it looked around the 1st or 2nd century AD; the city was built by Herod the Great during 25-13 BC, it was named in honor of Augustus Caesar and it served as the provincial capital of Judea, reaching a population of 100.000, larger than Jerusalem.</w:t>
      </w:r>
      <w:r w:rsidRPr="00E02A13">
        <w:rPr>
          <w:sz w:val="20"/>
          <w:szCs w:val="20"/>
        </w:rPr>
        <w:t xml:space="preserve"> Below is what it looks like today.</w:t>
      </w:r>
    </w:p>
    <w:p w14:paraId="1040888C" w14:textId="52C3D641" w:rsidR="00E02A13" w:rsidRDefault="00E02A13" w:rsidP="00E02A13">
      <w:pPr>
        <w:jc w:val="center"/>
      </w:pPr>
      <w:r>
        <w:rPr>
          <w:noProof/>
        </w:rPr>
        <w:drawing>
          <wp:inline distT="0" distB="0" distL="0" distR="0" wp14:anchorId="2331EE97" wp14:editId="2DA1235D">
            <wp:extent cx="5357814" cy="2857500"/>
            <wp:effectExtent l="0" t="0" r="0" b="0"/>
            <wp:docPr id="682123117" name="Picture 2" descr="Caesarea—Explore Israel’s Harbor &amp; Herod’s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esarea—Explore Israel’s Harbor &amp; Herod’s Pal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84" cy="28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A13" w:rsidSect="00E02A13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3"/>
    <w:rsid w:val="00A75F0E"/>
    <w:rsid w:val="00E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54AB"/>
  <w15:chartTrackingRefBased/>
  <w15:docId w15:val="{AE5E0C43-4F17-46BB-B99C-410CB7BE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2023-07-29T19:19:00Z</cp:lastPrinted>
  <dcterms:created xsi:type="dcterms:W3CDTF">2023-07-29T19:10:00Z</dcterms:created>
  <dcterms:modified xsi:type="dcterms:W3CDTF">2023-07-29T19:20:00Z</dcterms:modified>
</cp:coreProperties>
</file>