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8575" w14:textId="71C23828" w:rsidR="00A949B1" w:rsidRDefault="00975A5C" w:rsidP="00BC4330">
      <w:pPr>
        <w:pStyle w:val="chapter-1"/>
        <w:shd w:val="clear" w:color="auto" w:fill="FFFFFF"/>
        <w:spacing w:line="320" w:lineRule="exact"/>
        <w:ind w:right="576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2</w:t>
      </w:r>
      <w:r w:rsidR="00D65928">
        <w:rPr>
          <w:rStyle w:val="chapternum"/>
          <w:rFonts w:ascii="Segoe UI" w:hAnsi="Segoe UI" w:cs="Segoe UI"/>
          <w:b/>
          <w:bCs/>
          <w:color w:val="000000"/>
        </w:rPr>
        <w:t xml:space="preserve">  </w:t>
      </w:r>
      <w:r w:rsidR="00A949B1" w:rsidRPr="00A949B1">
        <w:rPr>
          <w:rFonts w:ascii="Segoe UI" w:hAnsi="Segoe UI" w:cs="Segoe UI"/>
          <w:b/>
          <w:bCs/>
          <w:color w:val="000000"/>
          <w:vertAlign w:val="superscript"/>
        </w:rPr>
        <w:t>11</w:t>
      </w:r>
      <w:r w:rsidR="00D65928">
        <w:rPr>
          <w:rFonts w:ascii="Segoe UI" w:hAnsi="Segoe UI" w:cs="Segoe UI"/>
          <w:b/>
          <w:bCs/>
          <w:color w:val="000000"/>
          <w:vertAlign w:val="superscript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In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him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also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you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were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circumcised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with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a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circumcision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made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without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hands,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by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putting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off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the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body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of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the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flesh,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by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the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circumcision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of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Christ,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b/>
          <w:bCs/>
          <w:color w:val="000000"/>
          <w:vertAlign w:val="superscript"/>
        </w:rPr>
        <w:t>12</w:t>
      </w:r>
      <w:r w:rsidR="00D65928">
        <w:rPr>
          <w:rFonts w:ascii="Segoe UI" w:hAnsi="Segoe UI" w:cs="Segoe UI"/>
          <w:b/>
          <w:bCs/>
          <w:color w:val="000000"/>
          <w:vertAlign w:val="superscript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having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been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buried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with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him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in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baptism,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in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which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you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were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also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raised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with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him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through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faith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in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the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powerful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working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of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God,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who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raised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him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from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the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dead.</w:t>
      </w:r>
      <w:r w:rsidR="00D65928">
        <w:rPr>
          <w:rFonts w:ascii="Segoe UI" w:hAnsi="Segoe UI" w:cs="Segoe UI"/>
          <w:color w:val="000000"/>
        </w:rPr>
        <w:t xml:space="preserve">  </w:t>
      </w:r>
      <w:r w:rsidR="00D65928">
        <w:rPr>
          <w:rFonts w:ascii="Segoe UI" w:hAnsi="Segoe UI" w:cs="Segoe UI"/>
          <w:color w:val="000000"/>
        </w:rPr>
        <w:br/>
      </w:r>
      <w:r w:rsidR="00A949B1" w:rsidRPr="00A949B1">
        <w:rPr>
          <w:rFonts w:ascii="Segoe UI" w:hAnsi="Segoe UI" w:cs="Segoe UI"/>
          <w:b/>
          <w:bCs/>
          <w:color w:val="000000"/>
          <w:vertAlign w:val="superscript"/>
        </w:rPr>
        <w:t>13</w:t>
      </w:r>
      <w:r w:rsidR="00D65928">
        <w:rPr>
          <w:rFonts w:ascii="Segoe UI" w:hAnsi="Segoe UI" w:cs="Segoe UI"/>
          <w:b/>
          <w:bCs/>
          <w:color w:val="000000"/>
          <w:vertAlign w:val="superscript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And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you,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who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were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dead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in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your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trespasses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and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the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uncircumcision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of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your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flesh,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God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made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alive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together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with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him,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having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forgiven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us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all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our</w:t>
      </w:r>
      <w:r w:rsidR="00D65928">
        <w:rPr>
          <w:rFonts w:ascii="Segoe UI" w:hAnsi="Segoe UI" w:cs="Segoe UI"/>
          <w:color w:val="000000"/>
        </w:rPr>
        <w:t xml:space="preserve">  </w:t>
      </w:r>
      <w:r w:rsidR="00A949B1" w:rsidRPr="00A949B1">
        <w:rPr>
          <w:rFonts w:ascii="Segoe UI" w:hAnsi="Segoe UI" w:cs="Segoe UI"/>
          <w:color w:val="000000"/>
        </w:rPr>
        <w:t>trespasses.</w:t>
      </w:r>
      <w:r w:rsidR="00D65928">
        <w:rPr>
          <w:rFonts w:ascii="Segoe UI" w:hAnsi="Segoe UI" w:cs="Segoe UI"/>
          <w:color w:val="000000"/>
        </w:rPr>
        <w:t xml:space="preserve">    …  </w:t>
      </w:r>
    </w:p>
    <w:p w14:paraId="1D8C6520" w14:textId="55730613" w:rsidR="00D65928" w:rsidRDefault="00D65928" w:rsidP="00BC4330">
      <w:pPr>
        <w:pStyle w:val="chapter-1"/>
        <w:shd w:val="clear" w:color="auto" w:fill="FFFFFF"/>
        <w:spacing w:line="320" w:lineRule="exact"/>
        <w:ind w:right="576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died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elemental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spirits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world,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why,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still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alive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world,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submit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regulations—</w:t>
      </w:r>
      <w:r>
        <w:rPr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“Do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handle,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taste,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touch”</w:t>
      </w:r>
      <w:r>
        <w:rPr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(referring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things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perish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used)—according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human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precepts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teachings?</w:t>
      </w:r>
      <w:r>
        <w:rPr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These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have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indeed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appearance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wisdom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promoting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self-made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religion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asceticism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severity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body,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but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value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stopping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indulgence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flesh.</w:t>
      </w:r>
    </w:p>
    <w:p w14:paraId="217BFB4C" w14:textId="3DD8D038" w:rsidR="00D65928" w:rsidRDefault="00561E0B" w:rsidP="00561E0B">
      <w:pPr>
        <w:pStyle w:val="NormalWeb"/>
        <w:spacing w:after="0" w:afterAutospacing="0" w:line="440" w:lineRule="exact"/>
        <w:ind w:right="576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3</w:t>
      </w:r>
      <w:r w:rsidR="00D65928">
        <w:rPr>
          <w:rStyle w:val="chapternum"/>
          <w:rFonts w:ascii="Segoe UI" w:hAnsi="Segoe UI" w:cs="Segoe UI"/>
          <w:b/>
          <w:bCs/>
          <w:color w:val="000000"/>
        </w:rPr>
        <w:t xml:space="preserve">  </w:t>
      </w:r>
      <w:r w:rsidRPr="00A949B1">
        <w:rPr>
          <w:rFonts w:ascii="Segoe UI" w:hAnsi="Segoe UI" w:cs="Segoe UI"/>
          <w:b/>
          <w:bCs/>
          <w:color w:val="000000"/>
          <w:vertAlign w:val="superscript"/>
        </w:rPr>
        <w:t>1</w:t>
      </w:r>
      <w:r w:rsidR="00D65928">
        <w:rPr>
          <w:rFonts w:ascii="Segoe UI" w:hAnsi="Segoe UI" w:cs="Segoe UI"/>
          <w:b/>
          <w:bCs/>
          <w:color w:val="000000"/>
          <w:vertAlign w:val="superscript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If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then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have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been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raised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Christ,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seek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things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above,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where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is,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seated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at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right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hand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God.</w:t>
      </w:r>
      <w:r w:rsidR="00D65928">
        <w:rPr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 w:rsidR="00D65928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Set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your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minds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things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above,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things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earth.</w:t>
      </w:r>
      <w:r w:rsidR="00D65928">
        <w:rPr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 w:rsidR="00D65928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have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died,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your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life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hidden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God.</w:t>
      </w:r>
      <w:r w:rsidR="00D65928">
        <w:rPr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 w:rsidR="00D65928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When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your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life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appears,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then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also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will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appear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him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glory.</w:t>
      </w:r>
      <w:r w:rsidR="00D65928">
        <w:rPr>
          <w:rStyle w:val="text"/>
          <w:rFonts w:ascii="Segoe UI" w:hAnsi="Segoe UI" w:cs="Segoe UI"/>
          <w:color w:val="000000"/>
          <w:shd w:val="clear" w:color="auto" w:fill="FFFFFF"/>
        </w:rPr>
        <w:br/>
      </w:r>
    </w:p>
    <w:p w14:paraId="0A615A49" w14:textId="45ED6FE5" w:rsidR="00561E0B" w:rsidRPr="00D65928" w:rsidRDefault="00561E0B" w:rsidP="00D65928">
      <w:pPr>
        <w:pStyle w:val="NormalWeb"/>
        <w:spacing w:before="0" w:beforeAutospacing="0" w:after="0" w:afterAutospacing="0"/>
        <w:ind w:right="576"/>
        <w:jc w:val="center"/>
        <w:rPr>
          <w:rStyle w:val="text"/>
          <w:rFonts w:ascii="Segoe UI" w:hAnsi="Segoe UI" w:cs="Segoe UI"/>
          <w:b/>
          <w:bCs/>
          <w:color w:val="000000"/>
          <w:sz w:val="8"/>
          <w:szCs w:val="8"/>
          <w:shd w:val="clear" w:color="auto" w:fill="FFFFFF"/>
        </w:rPr>
      </w:pPr>
      <w:r w:rsidRPr="00561E0B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Union</w:t>
      </w:r>
      <w:r w:rsidR="00D65928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  <w:r w:rsidRPr="00561E0B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with</w:t>
      </w:r>
      <w:r w:rsidR="00D65928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  <w:r w:rsidRPr="00561E0B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Christ</w:t>
      </w:r>
      <w:r w:rsidR="00D65928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  <w:r w:rsidRPr="00561E0B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Revisited</w:t>
      </w:r>
      <w:r w:rsidR="00D65928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  <w:r w:rsidR="00D65928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br/>
      </w:r>
      <w:r w:rsidRPr="00561E0B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(Colossians</w:t>
      </w:r>
      <w:r w:rsidR="00D65928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  </w:t>
      </w:r>
      <w:r w:rsidRPr="00561E0B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2:11-13</w:t>
      </w:r>
      <w:r w:rsidR="00D65928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 and 2:</w:t>
      </w:r>
      <w:r w:rsidRPr="00561E0B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20-3:4)</w:t>
      </w:r>
      <w:r w:rsidRPr="00D65928">
        <w:rPr>
          <w:rStyle w:val="text"/>
          <w:rFonts w:ascii="Segoe UI" w:hAnsi="Segoe UI" w:cs="Segoe UI"/>
          <w:b/>
          <w:bCs/>
          <w:color w:val="000000"/>
          <w:sz w:val="8"/>
          <w:szCs w:val="8"/>
          <w:shd w:val="clear" w:color="auto" w:fill="FFFFFF"/>
        </w:rPr>
        <w:br/>
      </w: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1075"/>
        <w:gridCol w:w="3510"/>
        <w:gridCol w:w="5400"/>
      </w:tblGrid>
      <w:tr w:rsidR="00561E0B" w:rsidRPr="00D65928" w14:paraId="18450BAB" w14:textId="77777777" w:rsidTr="00D65928">
        <w:trPr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E32C6" w14:textId="77777777" w:rsidR="00561E0B" w:rsidRPr="00D65928" w:rsidRDefault="00561E0B" w:rsidP="00D65928">
            <w:pPr>
              <w:pStyle w:val="NormalWeb"/>
              <w:spacing w:after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</w:p>
          <w:p w14:paraId="79FD7813" w14:textId="4147C786" w:rsidR="00561E0B" w:rsidRPr="00D65928" w:rsidRDefault="00561E0B" w:rsidP="00D65928">
            <w:pPr>
              <w:pStyle w:val="NormalWeb"/>
              <w:spacing w:after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P</w:t>
            </w:r>
            <w:r w:rsidRPr="00D65928">
              <w:rPr>
                <w:rStyle w:val="text"/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ast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0BF47827" w14:textId="07628589" w:rsidR="00561E0B" w:rsidRPr="00D65928" w:rsidRDefault="00561E0B" w:rsidP="00D65928">
            <w:pPr>
              <w:pStyle w:val="NormalWeb"/>
              <w:spacing w:after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Jesus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died</w:t>
            </w:r>
          </w:p>
        </w:tc>
        <w:tc>
          <w:tcPr>
            <w:tcW w:w="5400" w:type="dxa"/>
          </w:tcPr>
          <w:p w14:paraId="3CB21E66" w14:textId="48419F0B" w:rsidR="00561E0B" w:rsidRPr="00D65928" w:rsidRDefault="00561E0B" w:rsidP="00D65928">
            <w:pPr>
              <w:pStyle w:val="NormalWeb"/>
              <w:spacing w:after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We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have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died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with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Christ</w:t>
            </w:r>
          </w:p>
        </w:tc>
      </w:tr>
      <w:tr w:rsidR="00561E0B" w:rsidRPr="00D65928" w14:paraId="33A3D54F" w14:textId="77777777" w:rsidTr="00D65928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D6614" w14:textId="237752A8" w:rsidR="00561E0B" w:rsidRPr="00D65928" w:rsidRDefault="00561E0B" w:rsidP="00D65928">
            <w:pPr>
              <w:pStyle w:val="NormalWeb"/>
              <w:spacing w:after="0" w:afterAutospacing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67A1E7A1" w14:textId="5B17811D" w:rsidR="00561E0B" w:rsidRPr="00D65928" w:rsidRDefault="00561E0B" w:rsidP="00D65928">
            <w:pPr>
              <w:pStyle w:val="NormalWeb"/>
              <w:spacing w:after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Jesus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was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buried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493FE793" w14:textId="0907AEFB" w:rsidR="00561E0B" w:rsidRPr="00D65928" w:rsidRDefault="00561E0B" w:rsidP="00D65928">
            <w:pPr>
              <w:pStyle w:val="NormalWeb"/>
              <w:spacing w:after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We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were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buried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with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Christ</w:t>
            </w:r>
          </w:p>
        </w:tc>
      </w:tr>
      <w:tr w:rsidR="00561E0B" w:rsidRPr="00D65928" w14:paraId="4900CAF7" w14:textId="77777777" w:rsidTr="00D65928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B088C" w14:textId="77777777" w:rsidR="00561E0B" w:rsidRPr="00D65928" w:rsidRDefault="00561E0B" w:rsidP="00D65928">
            <w:pPr>
              <w:pStyle w:val="NormalWeb"/>
              <w:spacing w:after="0" w:afterAutospacing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06C3BC54" w14:textId="45AD11F6" w:rsidR="00561E0B" w:rsidRPr="00D65928" w:rsidRDefault="00561E0B" w:rsidP="00D65928">
            <w:pPr>
              <w:pStyle w:val="NormalWeb"/>
              <w:spacing w:after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Jesus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was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resurrected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C9159" w14:textId="72B1BA5B" w:rsidR="00561E0B" w:rsidRPr="00D65928" w:rsidRDefault="00561E0B" w:rsidP="00D65928">
            <w:pPr>
              <w:pStyle w:val="NormalWeb"/>
              <w:widowControl w:val="0"/>
              <w:spacing w:after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We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have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been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raised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with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Christ</w:t>
            </w:r>
          </w:p>
        </w:tc>
      </w:tr>
      <w:tr w:rsidR="00561E0B" w:rsidRPr="00D65928" w14:paraId="23D92508" w14:textId="77777777" w:rsidTr="00D65928">
        <w:trPr>
          <w:jc w:val="center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3215" w14:textId="77777777" w:rsidR="00561E0B" w:rsidRPr="00D65928" w:rsidRDefault="00561E0B" w:rsidP="00D65928">
            <w:pPr>
              <w:pStyle w:val="NormalWeb"/>
              <w:spacing w:after="0" w:afterAutospacing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7DC92CFC" w14:textId="6F8E7735" w:rsidR="00561E0B" w:rsidRPr="00D65928" w:rsidRDefault="00561E0B" w:rsidP="00D65928">
            <w:pPr>
              <w:pStyle w:val="NormalWeb"/>
              <w:spacing w:after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Jesus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ascended</w:t>
            </w: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FCC30" w14:textId="77777777" w:rsidR="00561E0B" w:rsidRPr="00D65928" w:rsidRDefault="00561E0B" w:rsidP="00D65928">
            <w:pPr>
              <w:pStyle w:val="NormalWeb"/>
              <w:spacing w:after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</w:p>
        </w:tc>
      </w:tr>
      <w:tr w:rsidR="00561E0B" w:rsidRPr="00D65928" w14:paraId="30F1B398" w14:textId="77777777" w:rsidTr="00D65928">
        <w:trPr>
          <w:jc w:val="center"/>
        </w:trPr>
        <w:tc>
          <w:tcPr>
            <w:tcW w:w="1075" w:type="dxa"/>
            <w:tcBorders>
              <w:top w:val="single" w:sz="4" w:space="0" w:color="auto"/>
            </w:tcBorders>
          </w:tcPr>
          <w:p w14:paraId="5C6E6458" w14:textId="121883BA" w:rsidR="00561E0B" w:rsidRPr="00D65928" w:rsidRDefault="00561E0B" w:rsidP="00D65928">
            <w:pPr>
              <w:pStyle w:val="NormalWeb"/>
              <w:spacing w:after="0" w:afterAutospacing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P</w:t>
            </w:r>
            <w:r w:rsidRPr="00D65928">
              <w:rPr>
                <w:rStyle w:val="text"/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resent</w:t>
            </w:r>
          </w:p>
        </w:tc>
        <w:tc>
          <w:tcPr>
            <w:tcW w:w="3510" w:type="dxa"/>
          </w:tcPr>
          <w:p w14:paraId="120C65E7" w14:textId="297DBCBE" w:rsidR="00561E0B" w:rsidRPr="00D65928" w:rsidRDefault="00561E0B" w:rsidP="00561E0B">
            <w:pPr>
              <w:pStyle w:val="NormalWeb"/>
              <w:spacing w:after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Jesus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lives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at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God’s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right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hand</w:t>
            </w:r>
          </w:p>
        </w:tc>
        <w:tc>
          <w:tcPr>
            <w:tcW w:w="5400" w:type="dxa"/>
          </w:tcPr>
          <w:p w14:paraId="00AE11E8" w14:textId="60578129" w:rsidR="00561E0B" w:rsidRPr="00D65928" w:rsidRDefault="00561E0B" w:rsidP="00D65928">
            <w:pPr>
              <w:pStyle w:val="NormalWeb"/>
              <w:spacing w:after="0" w:line="440" w:lineRule="exact"/>
              <w:ind w:right="77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Our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lives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are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hidden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with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Christ,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who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is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our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life</w:t>
            </w:r>
          </w:p>
        </w:tc>
      </w:tr>
      <w:tr w:rsidR="00561E0B" w:rsidRPr="00D65928" w14:paraId="37C6604B" w14:textId="77777777" w:rsidTr="00D65928">
        <w:trPr>
          <w:jc w:val="center"/>
        </w:trPr>
        <w:tc>
          <w:tcPr>
            <w:tcW w:w="1075" w:type="dxa"/>
          </w:tcPr>
          <w:p w14:paraId="43839E8B" w14:textId="6660C134" w:rsidR="00561E0B" w:rsidRPr="00D65928" w:rsidRDefault="00561E0B" w:rsidP="00D65928">
            <w:pPr>
              <w:pStyle w:val="NormalWeb"/>
              <w:spacing w:after="0" w:afterAutospacing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F</w:t>
            </w:r>
            <w:r w:rsidRPr="00D65928">
              <w:rPr>
                <w:rStyle w:val="text"/>
                <w:rFonts w:ascii="Segoe UI" w:hAnsi="Segoe UI" w:cs="Segoe UI"/>
                <w:color w:val="000000"/>
                <w:sz w:val="22"/>
                <w:szCs w:val="22"/>
                <w:shd w:val="clear" w:color="auto" w:fill="FFFFFF"/>
              </w:rPr>
              <w:t>uture</w:t>
            </w:r>
          </w:p>
        </w:tc>
        <w:tc>
          <w:tcPr>
            <w:tcW w:w="3510" w:type="dxa"/>
          </w:tcPr>
          <w:p w14:paraId="2B66150C" w14:textId="776791BF" w:rsidR="00561E0B" w:rsidRPr="00D65928" w:rsidRDefault="00561E0B" w:rsidP="00D65928">
            <w:pPr>
              <w:pStyle w:val="NormalWeb"/>
              <w:spacing w:after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Jesus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will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appear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in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glory</w:t>
            </w:r>
          </w:p>
        </w:tc>
        <w:tc>
          <w:tcPr>
            <w:tcW w:w="5400" w:type="dxa"/>
          </w:tcPr>
          <w:p w14:paraId="064247BA" w14:textId="6138B9F2" w:rsidR="00561E0B" w:rsidRPr="00D65928" w:rsidRDefault="00561E0B" w:rsidP="00D65928">
            <w:pPr>
              <w:pStyle w:val="NormalWeb"/>
              <w:spacing w:after="0" w:line="440" w:lineRule="exact"/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</w:pP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We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will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be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revealed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with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Christ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in</w:t>
            </w:r>
            <w:r w:rsid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 xml:space="preserve">  </w:t>
            </w:r>
            <w:r w:rsidRPr="00D65928">
              <w:rPr>
                <w:rStyle w:val="text"/>
                <w:rFonts w:ascii="Segoe UI" w:hAnsi="Segoe UI" w:cs="Segoe UI"/>
                <w:sz w:val="22"/>
                <w:szCs w:val="22"/>
                <w:shd w:val="clear" w:color="auto" w:fill="FFFFFF"/>
              </w:rPr>
              <w:t>Glory</w:t>
            </w:r>
          </w:p>
        </w:tc>
      </w:tr>
    </w:tbl>
    <w:p w14:paraId="116846B2" w14:textId="66B33DA7" w:rsidR="00BC4330" w:rsidRPr="00BC4330" w:rsidRDefault="00BC4330" w:rsidP="00BC4330">
      <w:pPr>
        <w:pStyle w:val="NormalWeb"/>
        <w:spacing w:after="0" w:afterAutospacing="0" w:line="276" w:lineRule="auto"/>
        <w:ind w:right="576"/>
        <w:rPr>
          <w:rFonts w:ascii="Segoe UI" w:hAnsi="Segoe UI" w:cs="Segoe UI"/>
          <w:color w:val="000000"/>
          <w:sz w:val="22"/>
          <w:szCs w:val="22"/>
        </w:rPr>
      </w:pPr>
      <w:r w:rsidRPr="00BC4330">
        <w:rPr>
          <w:rFonts w:ascii="Segoe UI" w:hAnsi="Segoe UI" w:cs="Segoe UI"/>
          <w:i/>
          <w:iCs/>
          <w:color w:val="000000"/>
          <w:sz w:val="22"/>
          <w:szCs w:val="22"/>
        </w:rPr>
        <w:t>So? What does this have to do with me? I’m fine without all this theolog</w:t>
      </w:r>
      <w:r>
        <w:rPr>
          <w:rFonts w:ascii="Segoe UI" w:hAnsi="Segoe UI" w:cs="Segoe UI"/>
          <w:i/>
          <w:iCs/>
          <w:color w:val="000000"/>
          <w:sz w:val="22"/>
          <w:szCs w:val="22"/>
        </w:rPr>
        <w:t>ical gobbledygook</w:t>
      </w:r>
      <w:r w:rsidRPr="00BC4330">
        <w:rPr>
          <w:rFonts w:ascii="Segoe UI" w:hAnsi="Segoe UI" w:cs="Segoe UI"/>
          <w:i/>
          <w:iCs/>
          <w:color w:val="000000"/>
          <w:sz w:val="22"/>
          <w:szCs w:val="22"/>
        </w:rPr>
        <w:t>.</w:t>
      </w:r>
      <w:r w:rsidRPr="00BC4330">
        <w:rPr>
          <w:rFonts w:ascii="Segoe UI" w:hAnsi="Segoe UI" w:cs="Segoe UI"/>
          <w:i/>
          <w:iCs/>
          <w:color w:val="000000"/>
          <w:sz w:val="22"/>
          <w:szCs w:val="22"/>
        </w:rPr>
        <w:br/>
      </w:r>
      <w:r w:rsidRPr="00BC4330">
        <w:rPr>
          <w:rFonts w:ascii="Segoe UI" w:hAnsi="Segoe UI" w:cs="Segoe UI"/>
          <w:color w:val="000000"/>
          <w:sz w:val="22"/>
          <w:szCs w:val="22"/>
        </w:rPr>
        <w:br/>
        <w:t>C.</w:t>
      </w:r>
      <w:r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BC4330">
        <w:rPr>
          <w:rFonts w:ascii="Segoe UI" w:hAnsi="Segoe UI" w:cs="Segoe UI"/>
          <w:color w:val="000000"/>
          <w:sz w:val="22"/>
          <w:szCs w:val="22"/>
        </w:rPr>
        <w:t>S. Lewis said, “</w:t>
      </w:r>
      <w:proofErr w:type="gramStart"/>
      <w:r w:rsidRPr="00BC4330">
        <w:rPr>
          <w:rFonts w:ascii="Segoe UI" w:hAnsi="Segoe UI" w:cs="Segoe UI"/>
          <w:color w:val="000000"/>
          <w:sz w:val="22"/>
          <w:szCs w:val="22"/>
        </w:rPr>
        <w:t>It would seem that Our</w:t>
      </w:r>
      <w:proofErr w:type="gramEnd"/>
      <w:r w:rsidRPr="00BC4330">
        <w:rPr>
          <w:rFonts w:ascii="Segoe UI" w:hAnsi="Segoe UI" w:cs="Segoe UI"/>
          <w:color w:val="000000"/>
          <w:sz w:val="22"/>
          <w:szCs w:val="22"/>
        </w:rPr>
        <w:t xml:space="preserve"> Lord finds our desires not to strong, but too weak. We are half-hearted creatures, fooling about with drink and sex and ambition when infinite joy </w:t>
      </w:r>
      <w:proofErr w:type="gramStart"/>
      <w:r w:rsidRPr="00BC4330">
        <w:rPr>
          <w:rFonts w:ascii="Segoe UI" w:hAnsi="Segoe UI" w:cs="Segoe UI"/>
          <w:color w:val="000000"/>
          <w:sz w:val="22"/>
          <w:szCs w:val="22"/>
        </w:rPr>
        <w:t>is</w:t>
      </w:r>
      <w:proofErr w:type="gramEnd"/>
      <w:r w:rsidRPr="00BC4330">
        <w:rPr>
          <w:rFonts w:ascii="Segoe UI" w:hAnsi="Segoe UI" w:cs="Segoe UI"/>
          <w:color w:val="000000"/>
          <w:sz w:val="22"/>
          <w:szCs w:val="22"/>
        </w:rPr>
        <w:t xml:space="preserve"> offered us, like an ignorant child who wants to go on making mud pies in a slum because he cannot imagine what is meant by the offer of a holiday at the sea. We are far too easily pleased.” (</w:t>
      </w:r>
      <w:r w:rsidRPr="00BC4330">
        <w:rPr>
          <w:rFonts w:ascii="Segoe UI" w:hAnsi="Segoe UI" w:cs="Segoe UI"/>
          <w:i/>
          <w:iCs/>
          <w:color w:val="000000"/>
          <w:sz w:val="22"/>
          <w:szCs w:val="22"/>
        </w:rPr>
        <w:t>Weight of Glory</w:t>
      </w:r>
      <w:r w:rsidRPr="00BC4330">
        <w:rPr>
          <w:rFonts w:ascii="Segoe UI" w:hAnsi="Segoe UI" w:cs="Segoe UI"/>
          <w:color w:val="000000"/>
          <w:sz w:val="22"/>
          <w:szCs w:val="22"/>
        </w:rPr>
        <w:t>, page 2)</w:t>
      </w:r>
    </w:p>
    <w:sectPr w:rsidR="00BC4330" w:rsidRPr="00BC4330" w:rsidSect="003E3658">
      <w:headerReference w:type="default" r:id="rId7"/>
      <w:footerReference w:type="default" r:id="rId8"/>
      <w:type w:val="continuous"/>
      <w:pgSz w:w="12240" w:h="15840" w:code="1"/>
      <w:pgMar w:top="864" w:right="1152" w:bottom="720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8D04" w14:textId="77777777" w:rsidR="003E3658" w:rsidRDefault="003E3658" w:rsidP="005F31CB">
      <w:pPr>
        <w:spacing w:after="0" w:line="240" w:lineRule="auto"/>
      </w:pPr>
      <w:r>
        <w:separator/>
      </w:r>
    </w:p>
  </w:endnote>
  <w:endnote w:type="continuationSeparator" w:id="0">
    <w:p w14:paraId="1445CD40" w14:textId="77777777" w:rsidR="003E3658" w:rsidRDefault="003E3658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B585" w14:textId="22A6BA5E" w:rsidR="00591E5A" w:rsidRPr="00591E5A" w:rsidRDefault="00591E5A">
    <w:pPr>
      <w:pStyle w:val="Footer"/>
      <w:rPr>
        <w:sz w:val="20"/>
        <w:szCs w:val="20"/>
      </w:rPr>
    </w:pPr>
    <w:r w:rsidRPr="00591E5A">
      <w:rPr>
        <w:sz w:val="20"/>
        <w:szCs w:val="20"/>
      </w:rPr>
      <w:t xml:space="preserve">Chart is from </w:t>
    </w:r>
    <w:r w:rsidRPr="00591E5A">
      <w:rPr>
        <w:i/>
        <w:iCs/>
        <w:sz w:val="20"/>
        <w:szCs w:val="20"/>
      </w:rPr>
      <w:t>Colossians and Philemon</w:t>
    </w:r>
    <w:r w:rsidRPr="00591E5A">
      <w:rPr>
        <w:sz w:val="20"/>
        <w:szCs w:val="20"/>
      </w:rPr>
      <w:t xml:space="preserve"> by Adam Copenhaver and Jeffrey D. Arthurs (Kregel Publications, 2022) page 171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237D" w14:textId="77777777" w:rsidR="003E3658" w:rsidRDefault="003E3658" w:rsidP="005F31CB">
      <w:pPr>
        <w:spacing w:after="0" w:line="240" w:lineRule="auto"/>
      </w:pPr>
      <w:r>
        <w:separator/>
      </w:r>
    </w:p>
  </w:footnote>
  <w:footnote w:type="continuationSeparator" w:id="0">
    <w:p w14:paraId="16B0F54B" w14:textId="77777777" w:rsidR="003E3658" w:rsidRDefault="003E3658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4F300B16" w:rsidR="005F31CB" w:rsidRPr="00B40478" w:rsidRDefault="00710D8B" w:rsidP="005F31CB">
    <w:pPr>
      <w:pStyle w:val="Header"/>
      <w:ind w:right="-367"/>
      <w:rPr>
        <w:b/>
      </w:rPr>
    </w:pPr>
    <w:r>
      <w:rPr>
        <w:b/>
      </w:rPr>
      <w:t>Colossians</w:t>
    </w:r>
    <w:r w:rsidR="00D65928">
      <w:rPr>
        <w:b/>
      </w:rPr>
      <w:t xml:space="preserve">  </w:t>
    </w:r>
    <w:r w:rsidR="00561E0B">
      <w:rPr>
        <w:b/>
      </w:rPr>
      <w:t>3:1-4</w:t>
    </w:r>
    <w:r w:rsidR="00D65928">
      <w:rPr>
        <w:b/>
      </w:rPr>
      <w:t xml:space="preserve">        </w:t>
    </w:r>
    <w:r w:rsidR="001C36F3">
      <w:rPr>
        <w:b/>
      </w:rPr>
      <w:t>February</w:t>
    </w:r>
    <w:r w:rsidR="00D65928">
      <w:rPr>
        <w:b/>
      </w:rPr>
      <w:t xml:space="preserve">  </w:t>
    </w:r>
    <w:r w:rsidR="00561E0B">
      <w:rPr>
        <w:b/>
      </w:rPr>
      <w:t>1</w:t>
    </w:r>
    <w:r w:rsidR="005454A8">
      <w:rPr>
        <w:b/>
      </w:rPr>
      <w:t>1</w:t>
    </w:r>
    <w:r w:rsidR="001C36F3">
      <w:rPr>
        <w:b/>
      </w:rPr>
      <w:t>,</w:t>
    </w:r>
    <w:r w:rsidR="00D65928">
      <w:rPr>
        <w:b/>
      </w:rPr>
      <w:t xml:space="preserve">  </w:t>
    </w:r>
    <w:r w:rsidR="001C36F3">
      <w:rPr>
        <w:b/>
      </w:rPr>
      <w:t>2024</w:t>
    </w:r>
    <w:r w:rsidR="00D65928">
      <w:rPr>
        <w:b/>
      </w:rPr>
      <w:t xml:space="preserve">                                    </w:t>
    </w:r>
    <w:r w:rsidR="005F31CB">
      <w:rPr>
        <w:b/>
      </w:rPr>
      <w:t>Audio</w:t>
    </w:r>
    <w:r w:rsidR="00D65928">
      <w:rPr>
        <w:b/>
      </w:rPr>
      <w:t xml:space="preserve">  </w:t>
    </w:r>
    <w:r w:rsidR="005F31CB">
      <w:rPr>
        <w:b/>
      </w:rPr>
      <w:t>Recordings</w:t>
    </w:r>
    <w:r w:rsidR="00D65928">
      <w:rPr>
        <w:b/>
      </w:rPr>
      <w:t xml:space="preserve">  </w:t>
    </w:r>
    <w:r w:rsidR="005F31CB">
      <w:rPr>
        <w:b/>
      </w:rPr>
      <w:t>of</w:t>
    </w:r>
    <w:r w:rsidR="00D65928">
      <w:rPr>
        <w:b/>
      </w:rPr>
      <w:t xml:space="preserve">  </w:t>
    </w:r>
    <w:r w:rsidR="005F31CB">
      <w:rPr>
        <w:b/>
      </w:rPr>
      <w:t>Class</w:t>
    </w:r>
    <w:r w:rsidR="00D65928">
      <w:rPr>
        <w:b/>
      </w:rPr>
      <w:t xml:space="preserve">  </w:t>
    </w:r>
    <w:r w:rsidR="005F31CB">
      <w:rPr>
        <w:b/>
      </w:rPr>
      <w:t>–</w:t>
    </w:r>
    <w:r w:rsidR="00D65928">
      <w:rPr>
        <w:b/>
      </w:rPr>
      <w:t xml:space="preserve"> 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2"/>
  </w:num>
  <w:num w:numId="2" w16cid:durableId="1995640140">
    <w:abstractNumId w:val="0"/>
  </w:num>
  <w:num w:numId="3" w16cid:durableId="151048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64ABB"/>
    <w:rsid w:val="000909A9"/>
    <w:rsid w:val="000A2A16"/>
    <w:rsid w:val="000D0243"/>
    <w:rsid w:val="000D37FC"/>
    <w:rsid w:val="000D48E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3086D"/>
    <w:rsid w:val="00144A87"/>
    <w:rsid w:val="001630B2"/>
    <w:rsid w:val="00163AA2"/>
    <w:rsid w:val="00167619"/>
    <w:rsid w:val="00191A60"/>
    <w:rsid w:val="00193207"/>
    <w:rsid w:val="00193776"/>
    <w:rsid w:val="00196ABF"/>
    <w:rsid w:val="001A3DBF"/>
    <w:rsid w:val="001C36F3"/>
    <w:rsid w:val="001D2125"/>
    <w:rsid w:val="001D43E4"/>
    <w:rsid w:val="001F5D28"/>
    <w:rsid w:val="001F6596"/>
    <w:rsid w:val="001F7A86"/>
    <w:rsid w:val="00206389"/>
    <w:rsid w:val="00287618"/>
    <w:rsid w:val="002C1364"/>
    <w:rsid w:val="002C32FF"/>
    <w:rsid w:val="002D1557"/>
    <w:rsid w:val="0036392A"/>
    <w:rsid w:val="003E3658"/>
    <w:rsid w:val="003E4661"/>
    <w:rsid w:val="00450AE6"/>
    <w:rsid w:val="004558D5"/>
    <w:rsid w:val="00464B03"/>
    <w:rsid w:val="00471F94"/>
    <w:rsid w:val="00484BCD"/>
    <w:rsid w:val="00496155"/>
    <w:rsid w:val="004A021D"/>
    <w:rsid w:val="004A0360"/>
    <w:rsid w:val="004C0D55"/>
    <w:rsid w:val="004C2743"/>
    <w:rsid w:val="004D66AB"/>
    <w:rsid w:val="004E6057"/>
    <w:rsid w:val="004F0742"/>
    <w:rsid w:val="004F0B06"/>
    <w:rsid w:val="004F3897"/>
    <w:rsid w:val="004F4766"/>
    <w:rsid w:val="005061C0"/>
    <w:rsid w:val="005358D2"/>
    <w:rsid w:val="005454A8"/>
    <w:rsid w:val="00555ACB"/>
    <w:rsid w:val="00561E0B"/>
    <w:rsid w:val="00572637"/>
    <w:rsid w:val="005818DF"/>
    <w:rsid w:val="005821FF"/>
    <w:rsid w:val="00582EDB"/>
    <w:rsid w:val="005838B9"/>
    <w:rsid w:val="00591E5A"/>
    <w:rsid w:val="005A7CC4"/>
    <w:rsid w:val="005B4A18"/>
    <w:rsid w:val="005C49B8"/>
    <w:rsid w:val="005D3E8A"/>
    <w:rsid w:val="005D490A"/>
    <w:rsid w:val="005E2B3C"/>
    <w:rsid w:val="005F31CB"/>
    <w:rsid w:val="006101F4"/>
    <w:rsid w:val="0061126B"/>
    <w:rsid w:val="00632253"/>
    <w:rsid w:val="0063613B"/>
    <w:rsid w:val="00652A07"/>
    <w:rsid w:val="00661C8B"/>
    <w:rsid w:val="00664799"/>
    <w:rsid w:val="00674DAD"/>
    <w:rsid w:val="006936C8"/>
    <w:rsid w:val="00697F7C"/>
    <w:rsid w:val="006A7670"/>
    <w:rsid w:val="006C0388"/>
    <w:rsid w:val="006C1E60"/>
    <w:rsid w:val="006D55E1"/>
    <w:rsid w:val="006E4782"/>
    <w:rsid w:val="006F0F6A"/>
    <w:rsid w:val="00710D8B"/>
    <w:rsid w:val="00725801"/>
    <w:rsid w:val="00734F3A"/>
    <w:rsid w:val="007A07EA"/>
    <w:rsid w:val="00873CE1"/>
    <w:rsid w:val="00887B2B"/>
    <w:rsid w:val="008A4D8D"/>
    <w:rsid w:val="008B4A18"/>
    <w:rsid w:val="008F7642"/>
    <w:rsid w:val="00912B68"/>
    <w:rsid w:val="00915E68"/>
    <w:rsid w:val="00917630"/>
    <w:rsid w:val="009263A4"/>
    <w:rsid w:val="009335A3"/>
    <w:rsid w:val="009541E5"/>
    <w:rsid w:val="0096082C"/>
    <w:rsid w:val="009620A6"/>
    <w:rsid w:val="00962B86"/>
    <w:rsid w:val="00975A5C"/>
    <w:rsid w:val="009A0BE2"/>
    <w:rsid w:val="009E266E"/>
    <w:rsid w:val="00A30FF8"/>
    <w:rsid w:val="00A32555"/>
    <w:rsid w:val="00A437D0"/>
    <w:rsid w:val="00A5669C"/>
    <w:rsid w:val="00A56DC2"/>
    <w:rsid w:val="00A67075"/>
    <w:rsid w:val="00A72275"/>
    <w:rsid w:val="00A82186"/>
    <w:rsid w:val="00A93C2B"/>
    <w:rsid w:val="00A949B1"/>
    <w:rsid w:val="00AD21D2"/>
    <w:rsid w:val="00AF6143"/>
    <w:rsid w:val="00B14C13"/>
    <w:rsid w:val="00B3509A"/>
    <w:rsid w:val="00B37325"/>
    <w:rsid w:val="00B63D9E"/>
    <w:rsid w:val="00B85F01"/>
    <w:rsid w:val="00BA24F8"/>
    <w:rsid w:val="00BB45F6"/>
    <w:rsid w:val="00BB72B1"/>
    <w:rsid w:val="00BC3821"/>
    <w:rsid w:val="00BC4330"/>
    <w:rsid w:val="00BE7C5D"/>
    <w:rsid w:val="00BF5ACE"/>
    <w:rsid w:val="00C11A32"/>
    <w:rsid w:val="00C40AB4"/>
    <w:rsid w:val="00C44894"/>
    <w:rsid w:val="00C465DC"/>
    <w:rsid w:val="00C70479"/>
    <w:rsid w:val="00C93425"/>
    <w:rsid w:val="00C95193"/>
    <w:rsid w:val="00CB6699"/>
    <w:rsid w:val="00CC04ED"/>
    <w:rsid w:val="00CD79F5"/>
    <w:rsid w:val="00CF05D8"/>
    <w:rsid w:val="00CF46FE"/>
    <w:rsid w:val="00CF6F19"/>
    <w:rsid w:val="00D00B40"/>
    <w:rsid w:val="00D06868"/>
    <w:rsid w:val="00D13471"/>
    <w:rsid w:val="00D25371"/>
    <w:rsid w:val="00D36247"/>
    <w:rsid w:val="00D42DEF"/>
    <w:rsid w:val="00D4730A"/>
    <w:rsid w:val="00D65928"/>
    <w:rsid w:val="00D67CE0"/>
    <w:rsid w:val="00DA31A7"/>
    <w:rsid w:val="00DA4DDC"/>
    <w:rsid w:val="00DA6B9F"/>
    <w:rsid w:val="00DB2202"/>
    <w:rsid w:val="00DC4488"/>
    <w:rsid w:val="00DD371D"/>
    <w:rsid w:val="00DD5BEE"/>
    <w:rsid w:val="00E00CAC"/>
    <w:rsid w:val="00E24DA6"/>
    <w:rsid w:val="00E357FC"/>
    <w:rsid w:val="00E4169A"/>
    <w:rsid w:val="00E44463"/>
    <w:rsid w:val="00E81D21"/>
    <w:rsid w:val="00E82612"/>
    <w:rsid w:val="00E8335F"/>
    <w:rsid w:val="00E92549"/>
    <w:rsid w:val="00E95F32"/>
    <w:rsid w:val="00E9713F"/>
    <w:rsid w:val="00EA194C"/>
    <w:rsid w:val="00EA355A"/>
    <w:rsid w:val="00EB4AC5"/>
    <w:rsid w:val="00EB700B"/>
    <w:rsid w:val="00F13FE8"/>
    <w:rsid w:val="00F30539"/>
    <w:rsid w:val="00F54E74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396</Words>
  <Characters>2085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6</cp:revision>
  <cp:lastPrinted>2024-02-10T21:25:00Z</cp:lastPrinted>
  <dcterms:created xsi:type="dcterms:W3CDTF">2024-02-10T20:56:00Z</dcterms:created>
  <dcterms:modified xsi:type="dcterms:W3CDTF">2024-02-10T21:26:00Z</dcterms:modified>
</cp:coreProperties>
</file>