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FB4C" w14:textId="211AD195" w:rsidR="00D65928" w:rsidRPr="00A90C70" w:rsidRDefault="00561E0B" w:rsidP="00561E0B">
      <w:pPr>
        <w:pStyle w:val="NormalWeb"/>
        <w:spacing w:after="0" w:afterAutospacing="0" w:line="440" w:lineRule="exact"/>
        <w:ind w:right="576"/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A90C70">
        <w:rPr>
          <w:rStyle w:val="chapternum"/>
          <w:rFonts w:ascii="Segoe UI" w:hAnsi="Segoe UI" w:cs="Segoe UI"/>
          <w:b/>
          <w:bCs/>
          <w:color w:val="000000"/>
          <w:sz w:val="20"/>
          <w:szCs w:val="20"/>
        </w:rPr>
        <w:t>3</w:t>
      </w:r>
      <w:r w:rsidR="007F4257" w:rsidRPr="00A90C70">
        <w:rPr>
          <w:rStyle w:val="chapternum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r w:rsidRPr="00A90C70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1</w:t>
      </w:r>
      <w:r w:rsidR="007F4257" w:rsidRPr="00A90C70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If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then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have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been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raised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with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Christ,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seek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things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that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are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above,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        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where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Christ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is,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seated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right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hand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of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God.</w:t>
      </w:r>
      <w:r w:rsidR="007F4257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7F4257"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Set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minds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things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that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are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above,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not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things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that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are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on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earth.</w:t>
      </w:r>
      <w:r w:rsidR="007F4257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</w:t>
      </w:r>
      <w:r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7F4257"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For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have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died,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life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hidden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with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Christ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God.</w:t>
      </w:r>
      <w:r w:rsidR="007F4257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         </w:t>
      </w:r>
      <w:r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4</w:t>
      </w:r>
      <w:r w:rsidR="007F4257" w:rsidRPr="00A90C70">
        <w:rPr>
          <w:rStyle w:val="text"/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When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Christ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who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life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appears,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="00A90C70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br/>
        <w:t xml:space="preserve">                    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then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also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will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appear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with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him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7F4257"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  <w:r w:rsidRPr="00A90C70">
        <w:rPr>
          <w:rStyle w:val="text"/>
          <w:rFonts w:ascii="Segoe UI" w:hAnsi="Segoe UI" w:cs="Segoe UI"/>
          <w:color w:val="000000"/>
          <w:sz w:val="20"/>
          <w:szCs w:val="20"/>
          <w:shd w:val="clear" w:color="auto" w:fill="FFFFFF"/>
        </w:rPr>
        <w:t>glory.</w:t>
      </w:r>
    </w:p>
    <w:p w14:paraId="694CA6D7" w14:textId="77777777" w:rsidR="007F4257" w:rsidRDefault="007F4257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death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earthly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00B5DE6" w14:textId="77777777" w:rsidR="00A90C70" w:rsidRDefault="00A90C70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  <w:sectPr w:rsidR="00A90C70" w:rsidSect="007A612E">
          <w:headerReference w:type="default" r:id="rId7"/>
          <w:footerReference w:type="default" r:id="rId8"/>
          <w:type w:val="continuous"/>
          <w:pgSz w:w="12240" w:h="15840" w:code="1"/>
          <w:pgMar w:top="864" w:right="1152" w:bottom="720" w:left="1152" w:header="432" w:footer="432" w:gutter="0"/>
          <w:cols w:space="900"/>
          <w:docGrid w:linePitch="360"/>
        </w:sectPr>
      </w:pPr>
    </w:p>
    <w:p w14:paraId="1B34A2C9" w14:textId="4D55AD9E" w:rsidR="00A90C70" w:rsidRDefault="007F4257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color w:val="000000"/>
          <w:shd w:val="clear" w:color="auto" w:fill="FFFFFF"/>
        </w:rPr>
        <w:t>sexual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immorality,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  <w:r w:rsidRPr="007F4257">
        <w:rPr>
          <w:rFonts w:ascii="Segoe UI" w:hAnsi="Segoe UI" w:cs="Segoe UI"/>
          <w:color w:val="000000"/>
          <w:shd w:val="clear" w:color="auto" w:fill="FFFFFF"/>
        </w:rPr>
        <w:t>impurity,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passion,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D5344BA" w14:textId="45AD0F66" w:rsidR="007F4257" w:rsidRDefault="007F4257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desire,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  <w:r w:rsidRPr="007F4257">
        <w:rPr>
          <w:rFonts w:ascii="Segoe UI" w:hAnsi="Segoe UI" w:cs="Segoe UI"/>
          <w:color w:val="000000"/>
          <w:shd w:val="clear" w:color="auto" w:fill="FFFFFF"/>
        </w:rPr>
        <w:t>covetousness,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idolatry.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F1E3A3C" w14:textId="77777777" w:rsidR="00A90C70" w:rsidRDefault="00A90C70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sectPr w:rsidR="00A90C70" w:rsidSect="007A612E">
          <w:type w:val="continuous"/>
          <w:pgSz w:w="12240" w:h="15840" w:code="1"/>
          <w:pgMar w:top="864" w:right="1152" w:bottom="720" w:left="1152" w:header="432" w:footer="432" w:gutter="0"/>
          <w:cols w:num="2" w:space="900"/>
          <w:docGrid w:linePitch="360"/>
        </w:sectPr>
      </w:pPr>
    </w:p>
    <w:p w14:paraId="6F70CCA2" w14:textId="77777777" w:rsidR="007F4257" w:rsidRDefault="007F4257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account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wrath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coming.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too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walked,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living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away: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BACB60C" w14:textId="77777777" w:rsidR="00A90C70" w:rsidRDefault="00A90C70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  <w:sectPr w:rsidR="00A90C70" w:rsidSect="007A612E">
          <w:type w:val="continuous"/>
          <w:pgSz w:w="12240" w:h="15840" w:code="1"/>
          <w:pgMar w:top="864" w:right="1152" w:bottom="720" w:left="1152" w:header="432" w:footer="432" w:gutter="0"/>
          <w:cols w:space="900"/>
          <w:docGrid w:linePitch="360"/>
        </w:sectPr>
      </w:pPr>
    </w:p>
    <w:p w14:paraId="27B0B6A2" w14:textId="77777777" w:rsidR="00A90C70" w:rsidRDefault="007F4257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color w:val="000000"/>
          <w:shd w:val="clear" w:color="auto" w:fill="FFFFFF"/>
        </w:rPr>
        <w:t>anger,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  <w:r w:rsidRPr="007F4257">
        <w:rPr>
          <w:rFonts w:ascii="Segoe UI" w:hAnsi="Segoe UI" w:cs="Segoe UI"/>
          <w:color w:val="000000"/>
          <w:shd w:val="clear" w:color="auto" w:fill="FFFFFF"/>
        </w:rPr>
        <w:t>wrath,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</w:p>
    <w:p w14:paraId="794A4D86" w14:textId="21E9F6E0" w:rsidR="007F4257" w:rsidRDefault="007F4257" w:rsidP="00A90C70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color w:val="000000"/>
          <w:shd w:val="clear" w:color="auto" w:fill="FFFFFF"/>
        </w:rPr>
        <w:t>malice,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  <w:r w:rsidRPr="007F4257">
        <w:rPr>
          <w:rFonts w:ascii="Segoe UI" w:hAnsi="Segoe UI" w:cs="Segoe UI"/>
          <w:color w:val="000000"/>
          <w:shd w:val="clear" w:color="auto" w:fill="FFFFFF"/>
        </w:rPr>
        <w:t>slander,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</w:r>
      <w:r w:rsidRPr="007F4257">
        <w:rPr>
          <w:rFonts w:ascii="Segoe UI" w:hAnsi="Segoe UI" w:cs="Segoe UI"/>
          <w:color w:val="000000"/>
          <w:shd w:val="clear" w:color="auto" w:fill="FFFFFF"/>
        </w:rPr>
        <w:t>obscene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talk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mouth.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BD0BCDB" w14:textId="77777777" w:rsidR="00A90C70" w:rsidRDefault="00A90C70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sectPr w:rsidR="00A90C70" w:rsidSect="007A612E">
          <w:type w:val="continuous"/>
          <w:pgSz w:w="12240" w:h="15840" w:code="1"/>
          <w:pgMar w:top="864" w:right="1152" w:bottom="720" w:left="1152" w:header="432" w:footer="432" w:gutter="0"/>
          <w:cols w:num="2" w:space="900"/>
          <w:docGrid w:linePitch="360"/>
        </w:sectPr>
      </w:pPr>
    </w:p>
    <w:p w14:paraId="61848B12" w14:textId="77777777" w:rsidR="00A90C70" w:rsidRDefault="007F4257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lie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seeing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A90C70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off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practices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new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self,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renewed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image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creator.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AB8DE9C" w14:textId="77777777" w:rsidR="00A90C70" w:rsidRDefault="007F4257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Greek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Jew,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circumcised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uncircumcised,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barbarian,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Scythian,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90C70"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 w:rsidRPr="007F4257">
        <w:rPr>
          <w:rFonts w:ascii="Segoe UI" w:hAnsi="Segoe UI" w:cs="Segoe UI"/>
          <w:color w:val="000000"/>
          <w:shd w:val="clear" w:color="auto" w:fill="FFFFFF"/>
        </w:rPr>
        <w:t>slave,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7F4257">
        <w:rPr>
          <w:rFonts w:ascii="Segoe UI" w:hAnsi="Segoe UI" w:cs="Segoe UI"/>
          <w:color w:val="000000"/>
          <w:shd w:val="clear" w:color="auto" w:fill="FFFFFF"/>
        </w:rPr>
        <w:t>free;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AD899F8" w14:textId="76C26566" w:rsidR="007F4257" w:rsidRDefault="007F4257" w:rsidP="007F4257">
      <w:pPr>
        <w:pStyle w:val="NormalWeb"/>
        <w:spacing w:after="0" w:afterAutospacing="0"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7F4257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F4257">
        <w:rPr>
          <w:rFonts w:ascii="Segoe UI" w:hAnsi="Segoe UI" w:cs="Segoe UI"/>
          <w:color w:val="000000"/>
          <w:shd w:val="clear" w:color="auto" w:fill="FFFFFF"/>
        </w:rPr>
        <w:t>all.</w:t>
      </w:r>
    </w:p>
    <w:sectPr w:rsidR="007F4257" w:rsidSect="007A612E">
      <w:type w:val="continuous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77A6" w14:textId="77777777" w:rsidR="007A612E" w:rsidRDefault="007A612E" w:rsidP="005F31CB">
      <w:pPr>
        <w:spacing w:after="0" w:line="240" w:lineRule="auto"/>
      </w:pPr>
      <w:r>
        <w:separator/>
      </w:r>
    </w:p>
  </w:endnote>
  <w:endnote w:type="continuationSeparator" w:id="0">
    <w:p w14:paraId="439F222E" w14:textId="77777777" w:rsidR="007A612E" w:rsidRDefault="007A612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00B" w14:textId="4BE0102B" w:rsidR="00A90C70" w:rsidRPr="00A90C70" w:rsidRDefault="00A90C70">
    <w:pPr>
      <w:pStyle w:val="Footer"/>
      <w:rPr>
        <w:sz w:val="20"/>
        <w:szCs w:val="20"/>
      </w:rPr>
    </w:pPr>
    <w:r w:rsidRPr="00A90C70">
      <w:rPr>
        <w:sz w:val="20"/>
        <w:szCs w:val="20"/>
      </w:rPr>
      <w:t xml:space="preserve">Arrangement adapted from </w:t>
    </w:r>
    <w:r w:rsidRPr="00A90C70">
      <w:rPr>
        <w:i/>
        <w:iCs/>
        <w:sz w:val="20"/>
        <w:szCs w:val="20"/>
      </w:rPr>
      <w:t>The Readable Bible</w:t>
    </w:r>
    <w:r w:rsidRPr="00A90C70">
      <w:rPr>
        <w:sz w:val="20"/>
        <w:szCs w:val="20"/>
      </w:rPr>
      <w:t>, edited by Rodney S. Laughlin and Brendan T. Kennedy (Iron Stream,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EC44" w14:textId="77777777" w:rsidR="007A612E" w:rsidRDefault="007A612E" w:rsidP="005F31CB">
      <w:pPr>
        <w:spacing w:after="0" w:line="240" w:lineRule="auto"/>
      </w:pPr>
      <w:r>
        <w:separator/>
      </w:r>
    </w:p>
  </w:footnote>
  <w:footnote w:type="continuationSeparator" w:id="0">
    <w:p w14:paraId="7E0DFF03" w14:textId="77777777" w:rsidR="007A612E" w:rsidRDefault="007A612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F79F27A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7F4257">
      <w:rPr>
        <w:b/>
      </w:rPr>
      <w:t xml:space="preserve">  </w:t>
    </w:r>
    <w:r w:rsidR="00561E0B">
      <w:rPr>
        <w:b/>
      </w:rPr>
      <w:t>3:</w:t>
    </w:r>
    <w:r w:rsidR="0063127D">
      <w:rPr>
        <w:b/>
      </w:rPr>
      <w:t>5-11</w:t>
    </w:r>
    <w:r w:rsidR="007F4257">
      <w:rPr>
        <w:b/>
      </w:rPr>
      <w:t xml:space="preserve">        </w:t>
    </w:r>
    <w:r w:rsidR="001C36F3">
      <w:rPr>
        <w:b/>
      </w:rPr>
      <w:t>February</w:t>
    </w:r>
    <w:r w:rsidR="007F4257">
      <w:rPr>
        <w:b/>
      </w:rPr>
      <w:t xml:space="preserve">  </w:t>
    </w:r>
    <w:r w:rsidR="00561E0B">
      <w:rPr>
        <w:b/>
      </w:rPr>
      <w:t>1</w:t>
    </w:r>
    <w:r w:rsidR="0063127D">
      <w:rPr>
        <w:b/>
      </w:rPr>
      <w:t>8</w:t>
    </w:r>
    <w:r w:rsidR="001C36F3">
      <w:rPr>
        <w:b/>
      </w:rPr>
      <w:t>,</w:t>
    </w:r>
    <w:r w:rsidR="007F4257">
      <w:rPr>
        <w:b/>
      </w:rPr>
      <w:t xml:space="preserve">  </w:t>
    </w:r>
    <w:r w:rsidR="001C36F3">
      <w:rPr>
        <w:b/>
      </w:rPr>
      <w:t>2024</w:t>
    </w:r>
    <w:r w:rsidR="007F4257">
      <w:rPr>
        <w:b/>
      </w:rPr>
      <w:t xml:space="preserve">                                 </w:t>
    </w:r>
    <w:r w:rsidR="005F31CB">
      <w:rPr>
        <w:b/>
      </w:rPr>
      <w:t>Audio</w:t>
    </w:r>
    <w:r w:rsidR="007F4257">
      <w:rPr>
        <w:b/>
      </w:rPr>
      <w:t xml:space="preserve">  </w:t>
    </w:r>
    <w:r w:rsidR="005F31CB">
      <w:rPr>
        <w:b/>
      </w:rPr>
      <w:t>Recordings</w:t>
    </w:r>
    <w:r w:rsidR="007F4257">
      <w:rPr>
        <w:b/>
      </w:rPr>
      <w:t xml:space="preserve">  </w:t>
    </w:r>
    <w:r w:rsidR="005F31CB">
      <w:rPr>
        <w:b/>
      </w:rPr>
      <w:t>of</w:t>
    </w:r>
    <w:r w:rsidR="007F4257">
      <w:rPr>
        <w:b/>
      </w:rPr>
      <w:t xml:space="preserve">  </w:t>
    </w:r>
    <w:r w:rsidR="005F31CB">
      <w:rPr>
        <w:b/>
      </w:rPr>
      <w:t>Class</w:t>
    </w:r>
    <w:r w:rsidR="007F4257">
      <w:rPr>
        <w:b/>
      </w:rPr>
      <w:t xml:space="preserve">  </w:t>
    </w:r>
    <w:r w:rsidR="005F31CB">
      <w:rPr>
        <w:b/>
      </w:rPr>
      <w:t>–</w:t>
    </w:r>
    <w:r w:rsidR="007F4257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3658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DB"/>
    <w:rsid w:val="005838B9"/>
    <w:rsid w:val="00591E5A"/>
    <w:rsid w:val="005A7CC4"/>
    <w:rsid w:val="005B4A18"/>
    <w:rsid w:val="005C49B8"/>
    <w:rsid w:val="005D3E8A"/>
    <w:rsid w:val="005D490A"/>
    <w:rsid w:val="005E2B3C"/>
    <w:rsid w:val="005F31CB"/>
    <w:rsid w:val="006101F4"/>
    <w:rsid w:val="0061126B"/>
    <w:rsid w:val="0063127D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7A612E"/>
    <w:rsid w:val="007F4257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D21D2"/>
    <w:rsid w:val="00AF6143"/>
    <w:rsid w:val="00B14C13"/>
    <w:rsid w:val="00B3509A"/>
    <w:rsid w:val="00B37325"/>
    <w:rsid w:val="00B63D9E"/>
    <w:rsid w:val="00B7063C"/>
    <w:rsid w:val="00B85F01"/>
    <w:rsid w:val="00BA24F8"/>
    <w:rsid w:val="00BB45F6"/>
    <w:rsid w:val="00BB72B1"/>
    <w:rsid w:val="00BC3821"/>
    <w:rsid w:val="00BC4330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88"/>
    <w:rsid w:val="00DD371D"/>
    <w:rsid w:val="00DD5BEE"/>
    <w:rsid w:val="00E00CAC"/>
    <w:rsid w:val="00E24DA6"/>
    <w:rsid w:val="00E357FC"/>
    <w:rsid w:val="00E4169A"/>
    <w:rsid w:val="00E44463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2024-02-10T21:25:00Z</cp:lastPrinted>
  <dcterms:created xsi:type="dcterms:W3CDTF">2024-02-17T00:58:00Z</dcterms:created>
  <dcterms:modified xsi:type="dcterms:W3CDTF">2024-02-17T01:08:00Z</dcterms:modified>
</cp:coreProperties>
</file>